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328" w:right="0" w:firstLine="0"/>
        <w:jc w:val="left"/>
        <w:rPr>
          <w:rFonts w:ascii="Trebuchet MS" w:hAnsi="Trebuchet MS"/>
          <w:b/>
          <w:sz w:val="8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841999pt;margin-top:55.30003pt;width:555.6pt;height:109.15pt;mso-position-horizontal-relative:page;mso-position-vertical-relative:paragraph;z-index:-15728640;mso-wrap-distance-left:0;mso-wrap-distance-right:0" type="#_x0000_t202" filled="true" fillcolor="#ea515a" stroked="false">
            <v:textbox inset="0,0,0,0">
              <w:txbxContent>
                <w:p>
                  <w:pPr>
                    <w:spacing w:line="211" w:lineRule="auto" w:before="130"/>
                    <w:ind w:left="359" w:right="0" w:firstLine="1127"/>
                    <w:jc w:val="left"/>
                    <w:rPr>
                      <w:rFonts w:ascii="Trebuchet MS" w:hAnsi="Trebuchet MS"/>
                      <w:b/>
                      <w:sz w:val="9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96"/>
                    </w:rPr>
                    <w:t>IL EST TEMPS 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115"/>
                      <w:sz w:val="9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0"/>
                      <w:sz w:val="96"/>
                    </w:rPr>
                    <w:t>SORTIR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10"/>
                      <w:sz w:val="9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0"/>
                      <w:sz w:val="96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10"/>
                      <w:sz w:val="9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0"/>
                      <w:sz w:val="96"/>
                    </w:rPr>
                    <w:t>L’IMPASSE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Trebuchet MS" w:hAnsi="Trebuchet MS"/>
          <w:b/>
          <w:color w:val="75529D"/>
          <w:w w:val="110"/>
          <w:sz w:val="82"/>
        </w:rPr>
        <w:t>RÉFORME</w:t>
      </w:r>
      <w:r>
        <w:rPr>
          <w:rFonts w:ascii="Trebuchet MS" w:hAnsi="Trebuchet MS"/>
          <w:b/>
          <w:color w:val="75529D"/>
          <w:spacing w:val="31"/>
          <w:w w:val="110"/>
          <w:sz w:val="82"/>
        </w:rPr>
        <w:t> </w:t>
      </w:r>
      <w:r>
        <w:rPr>
          <w:rFonts w:ascii="Trebuchet MS" w:hAnsi="Trebuchet MS"/>
          <w:b/>
          <w:color w:val="75529D"/>
          <w:w w:val="110"/>
          <w:sz w:val="82"/>
        </w:rPr>
        <w:t>DES</w:t>
      </w:r>
      <w:r>
        <w:rPr>
          <w:rFonts w:ascii="Trebuchet MS" w:hAnsi="Trebuchet MS"/>
          <w:b/>
          <w:color w:val="75529D"/>
          <w:spacing w:val="31"/>
          <w:w w:val="110"/>
          <w:sz w:val="82"/>
        </w:rPr>
        <w:t> </w:t>
      </w:r>
      <w:r>
        <w:rPr>
          <w:rFonts w:ascii="Trebuchet MS" w:hAnsi="Trebuchet MS"/>
          <w:b/>
          <w:color w:val="75529D"/>
          <w:w w:val="110"/>
          <w:sz w:val="82"/>
        </w:rPr>
        <w:t>RETRAITES</w:t>
      </w:r>
    </w:p>
    <w:p>
      <w:pPr>
        <w:pStyle w:val="BodyText"/>
        <w:rPr>
          <w:rFonts w:ascii="Trebuchet MS"/>
          <w:b/>
        </w:rPr>
      </w:pPr>
    </w:p>
    <w:p>
      <w:pPr>
        <w:spacing w:after="0"/>
        <w:rPr>
          <w:rFonts w:ascii="Trebuchet MS"/>
        </w:rPr>
        <w:sectPr>
          <w:type w:val="continuous"/>
          <w:pgSz w:w="11910" w:h="16840"/>
          <w:pgMar w:top="180" w:bottom="280" w:left="280" w:right="280"/>
        </w:sectPr>
      </w:pPr>
    </w:p>
    <w:p>
      <w:pPr>
        <w:pStyle w:val="BodyText"/>
        <w:spacing w:line="244" w:lineRule="auto" w:before="171"/>
        <w:ind w:left="182" w:right="409"/>
      </w:pPr>
      <w:r>
        <w:rPr>
          <w:color w:val="0E1E63"/>
          <w:w w:val="110"/>
        </w:rPr>
        <w:t>Dans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le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monde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qui</w:t>
      </w:r>
      <w:r>
        <w:rPr>
          <w:color w:val="0E1E63"/>
          <w:spacing w:val="-3"/>
          <w:w w:val="110"/>
        </w:rPr>
        <w:t> </w:t>
      </w:r>
      <w:r>
        <w:rPr>
          <w:color w:val="0E1E63"/>
          <w:w w:val="110"/>
        </w:rPr>
        <w:t>vient,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la</w:t>
      </w:r>
      <w:r>
        <w:rPr>
          <w:color w:val="0E1E63"/>
          <w:spacing w:val="-1"/>
          <w:w w:val="110"/>
        </w:rPr>
        <w:t> </w:t>
      </w:r>
      <w:r>
        <w:rPr>
          <w:color w:val="0E1E63"/>
          <w:w w:val="110"/>
        </w:rPr>
        <w:t>question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la</w:t>
      </w:r>
      <w:r>
        <w:rPr>
          <w:color w:val="0E1E63"/>
          <w:spacing w:val="-1"/>
          <w:w w:val="110"/>
        </w:rPr>
        <w:t> </w:t>
      </w:r>
      <w:r>
        <w:rPr>
          <w:color w:val="0E1E63"/>
          <w:w w:val="110"/>
        </w:rPr>
        <w:t>retraite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demeurera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centrale.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82" w:right="49"/>
      </w:pPr>
      <w:r>
        <w:rPr>
          <w:color w:val="0E1E63"/>
          <w:w w:val="110"/>
        </w:rPr>
        <w:t>Pourquoi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?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Parce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que</w:t>
      </w:r>
      <w:r>
        <w:rPr>
          <w:color w:val="0E1E63"/>
          <w:spacing w:val="3"/>
          <w:w w:val="110"/>
        </w:rPr>
        <w:t> </w:t>
      </w:r>
      <w:r>
        <w:rPr>
          <w:color w:val="0E1E63"/>
          <w:w w:val="110"/>
        </w:rPr>
        <w:t>nous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subissons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depuis</w:t>
      </w:r>
      <w:r>
        <w:rPr>
          <w:color w:val="0E1E63"/>
          <w:spacing w:val="3"/>
          <w:w w:val="110"/>
        </w:rPr>
        <w:t> </w:t>
      </w:r>
      <w:r>
        <w:rPr>
          <w:color w:val="0E1E63"/>
          <w:w w:val="110"/>
        </w:rPr>
        <w:t>la</w:t>
      </w:r>
      <w:r>
        <w:rPr>
          <w:color w:val="0E1E63"/>
          <w:spacing w:val="-1"/>
          <w:w w:val="110"/>
        </w:rPr>
        <w:t> </w:t>
      </w:r>
      <w:r>
        <w:rPr>
          <w:color w:val="0E1E63"/>
          <w:w w:val="110"/>
        </w:rPr>
        <w:t>fin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des</w:t>
      </w:r>
      <w:r>
        <w:rPr>
          <w:color w:val="0E1E63"/>
          <w:spacing w:val="3"/>
          <w:w w:val="110"/>
        </w:rPr>
        <w:t> </w:t>
      </w:r>
      <w:r>
        <w:rPr>
          <w:color w:val="0E1E63"/>
          <w:w w:val="110"/>
        </w:rPr>
        <w:t>années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1980 une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succession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réformes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qui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ont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eu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et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qui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vont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continuer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à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avoir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pour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conséquence</w:t>
      </w:r>
      <w:r>
        <w:rPr>
          <w:color w:val="0E1E63"/>
          <w:spacing w:val="5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5"/>
          <w:w w:val="110"/>
        </w:rPr>
        <w:t> </w:t>
      </w:r>
      <w:r>
        <w:rPr>
          <w:color w:val="0E1E63"/>
          <w:w w:val="110"/>
        </w:rPr>
        <w:t>non</w:t>
      </w:r>
      <w:r>
        <w:rPr>
          <w:color w:val="0E1E63"/>
          <w:spacing w:val="6"/>
          <w:w w:val="110"/>
        </w:rPr>
        <w:t> </w:t>
      </w:r>
      <w:r>
        <w:rPr>
          <w:color w:val="0E1E63"/>
          <w:w w:val="110"/>
        </w:rPr>
        <w:t>seulement</w:t>
      </w:r>
      <w:r>
        <w:rPr>
          <w:color w:val="0E1E63"/>
          <w:spacing w:val="5"/>
          <w:w w:val="110"/>
        </w:rPr>
        <w:t> </w:t>
      </w:r>
      <w:r>
        <w:rPr>
          <w:color w:val="0E1E63"/>
          <w:w w:val="110"/>
        </w:rPr>
        <w:t>reculer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l’âge</w:t>
      </w:r>
      <w:r>
        <w:rPr>
          <w:color w:val="0E1E63"/>
          <w:spacing w:val="5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départ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à</w:t>
      </w:r>
      <w:r>
        <w:rPr>
          <w:color w:val="0E1E63"/>
          <w:spacing w:val="-1"/>
          <w:w w:val="110"/>
        </w:rPr>
        <w:t> </w:t>
      </w:r>
      <w:r>
        <w:rPr>
          <w:color w:val="0E1E63"/>
          <w:w w:val="110"/>
        </w:rPr>
        <w:t>la</w:t>
      </w:r>
      <w:r>
        <w:rPr>
          <w:color w:val="0E1E63"/>
          <w:spacing w:val="-1"/>
          <w:w w:val="110"/>
        </w:rPr>
        <w:t> </w:t>
      </w:r>
      <w:r>
        <w:rPr>
          <w:color w:val="0E1E63"/>
          <w:w w:val="110"/>
        </w:rPr>
        <w:t>retraite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mais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également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baisser</w:t>
      </w:r>
      <w:r>
        <w:rPr>
          <w:color w:val="0E1E63"/>
          <w:spacing w:val="-2"/>
          <w:w w:val="110"/>
        </w:rPr>
        <w:t> </w:t>
      </w:r>
      <w:r>
        <w:rPr>
          <w:color w:val="0E1E63"/>
          <w:w w:val="110"/>
        </w:rPr>
        <w:t>le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niveau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des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pensions.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82" w:right="201"/>
      </w:pPr>
      <w:r>
        <w:rPr>
          <w:color w:val="0E1E63"/>
          <w:w w:val="110"/>
        </w:rPr>
        <w:t>Aujourd’hui nous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atteignons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un point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critique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avec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une réforme</w:t>
      </w:r>
      <w:r>
        <w:rPr>
          <w:color w:val="0E1E63"/>
          <w:spacing w:val="-40"/>
          <w:w w:val="110"/>
        </w:rPr>
        <w:t> </w:t>
      </w:r>
      <w:r>
        <w:rPr>
          <w:color w:val="0E1E63"/>
          <w:w w:val="110"/>
        </w:rPr>
        <w:t>imposée</w:t>
      </w:r>
      <w:r>
        <w:rPr>
          <w:color w:val="0E1E63"/>
          <w:spacing w:val="3"/>
          <w:w w:val="110"/>
        </w:rPr>
        <w:t> </w:t>
      </w:r>
      <w:r>
        <w:rPr>
          <w:color w:val="0E1E63"/>
          <w:w w:val="110"/>
        </w:rPr>
        <w:t>par un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président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isolé,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arrogant</w:t>
      </w:r>
      <w:r>
        <w:rPr>
          <w:color w:val="0E1E63"/>
          <w:spacing w:val="3"/>
          <w:w w:val="110"/>
        </w:rPr>
        <w:t> </w:t>
      </w:r>
      <w:r>
        <w:rPr>
          <w:color w:val="0E1E63"/>
          <w:w w:val="110"/>
        </w:rPr>
        <w:t>et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mal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élu.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spacing w:line="244" w:lineRule="auto" w:before="0"/>
        <w:ind w:left="182" w:right="0" w:firstLine="0"/>
        <w:jc w:val="left"/>
        <w:rPr>
          <w:b/>
          <w:sz w:val="40"/>
        </w:rPr>
      </w:pPr>
      <w:r>
        <w:rPr>
          <w:b/>
          <w:color w:val="0E1E63"/>
          <w:w w:val="110"/>
          <w:sz w:val="40"/>
        </w:rPr>
        <w:t>Travailler</w:t>
      </w:r>
      <w:r>
        <w:rPr>
          <w:b/>
          <w:color w:val="0E1E63"/>
          <w:spacing w:val="12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plus</w:t>
      </w:r>
      <w:r>
        <w:rPr>
          <w:b/>
          <w:color w:val="0E1E63"/>
          <w:spacing w:val="17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longtemps</w:t>
      </w:r>
      <w:r>
        <w:rPr>
          <w:b/>
          <w:color w:val="0E1E63"/>
          <w:spacing w:val="1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et</w:t>
      </w:r>
      <w:r>
        <w:rPr>
          <w:b/>
          <w:color w:val="0E1E63"/>
          <w:spacing w:val="17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gagner</w:t>
      </w:r>
      <w:r>
        <w:rPr>
          <w:b/>
          <w:color w:val="0E1E63"/>
          <w:spacing w:val="12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moins</w:t>
      </w:r>
      <w:r>
        <w:rPr>
          <w:b/>
          <w:color w:val="0E1E63"/>
          <w:spacing w:val="17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?</w:t>
      </w:r>
      <w:r>
        <w:rPr>
          <w:b/>
          <w:color w:val="0E1E63"/>
          <w:spacing w:val="17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C’est</w:t>
      </w:r>
      <w:r>
        <w:rPr>
          <w:b/>
          <w:color w:val="0E1E63"/>
          <w:spacing w:val="18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non</w:t>
      </w:r>
      <w:r>
        <w:rPr>
          <w:b/>
          <w:color w:val="0E1E63"/>
          <w:spacing w:val="-94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et</w:t>
      </w:r>
      <w:r>
        <w:rPr>
          <w:b/>
          <w:color w:val="0E1E63"/>
          <w:spacing w:val="8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ce</w:t>
      </w:r>
      <w:r>
        <w:rPr>
          <w:b/>
          <w:color w:val="0E1E63"/>
          <w:spacing w:val="9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sera</w:t>
      </w:r>
      <w:r>
        <w:rPr>
          <w:b/>
          <w:color w:val="0E1E63"/>
          <w:spacing w:val="2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toujours</w:t>
      </w:r>
      <w:r>
        <w:rPr>
          <w:b/>
          <w:color w:val="0E1E63"/>
          <w:spacing w:val="9"/>
          <w:w w:val="110"/>
          <w:sz w:val="40"/>
        </w:rPr>
        <w:t> </w:t>
      </w:r>
      <w:r>
        <w:rPr>
          <w:b/>
          <w:color w:val="0E1E63"/>
          <w:w w:val="110"/>
          <w:sz w:val="40"/>
        </w:rPr>
        <w:t>non.</w:t>
      </w:r>
    </w:p>
    <w:p>
      <w:pPr>
        <w:pStyle w:val="BodyText"/>
        <w:spacing w:line="244" w:lineRule="auto" w:before="382"/>
        <w:ind w:left="182" w:right="633"/>
      </w:pPr>
      <w:r>
        <w:rPr>
          <w:color w:val="0E1E63"/>
          <w:w w:val="110"/>
        </w:rPr>
        <w:t>La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loi</w:t>
      </w:r>
      <w:r>
        <w:rPr>
          <w:color w:val="0E1E63"/>
          <w:spacing w:val="8"/>
          <w:w w:val="110"/>
        </w:rPr>
        <w:t> </w:t>
      </w:r>
      <w:r>
        <w:rPr>
          <w:color w:val="0E1E63"/>
          <w:w w:val="110"/>
        </w:rPr>
        <w:t>Seguin,</w:t>
      </w:r>
      <w:r>
        <w:rPr>
          <w:color w:val="0E1E63"/>
          <w:spacing w:val="8"/>
          <w:w w:val="110"/>
        </w:rPr>
        <w:t> </w:t>
      </w:r>
      <w:r>
        <w:rPr>
          <w:color w:val="0E1E63"/>
          <w:w w:val="110"/>
        </w:rPr>
        <w:t>les</w:t>
      </w:r>
      <w:r>
        <w:rPr>
          <w:color w:val="0E1E63"/>
          <w:spacing w:val="8"/>
          <w:w w:val="110"/>
        </w:rPr>
        <w:t> </w:t>
      </w:r>
      <w:r>
        <w:rPr>
          <w:color w:val="0E1E63"/>
          <w:w w:val="110"/>
        </w:rPr>
        <w:t>réformes</w:t>
      </w:r>
      <w:r>
        <w:rPr>
          <w:color w:val="0E1E63"/>
          <w:spacing w:val="8"/>
          <w:w w:val="110"/>
        </w:rPr>
        <w:t> </w:t>
      </w:r>
      <w:r>
        <w:rPr>
          <w:color w:val="0E1E63"/>
          <w:w w:val="110"/>
        </w:rPr>
        <w:t>Balladur,</w:t>
      </w:r>
      <w:r>
        <w:rPr>
          <w:color w:val="0E1E63"/>
          <w:spacing w:val="8"/>
          <w:w w:val="110"/>
        </w:rPr>
        <w:t> </w:t>
      </w:r>
      <w:r>
        <w:rPr>
          <w:color w:val="0E1E63"/>
          <w:w w:val="110"/>
        </w:rPr>
        <w:t>Juppé,</w:t>
      </w:r>
      <w:r>
        <w:rPr>
          <w:color w:val="0E1E63"/>
          <w:spacing w:val="8"/>
          <w:w w:val="110"/>
        </w:rPr>
        <w:t> </w:t>
      </w:r>
      <w:r>
        <w:rPr>
          <w:color w:val="0E1E63"/>
          <w:w w:val="110"/>
        </w:rPr>
        <w:t>Fillon, Woerth,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Hollande,</w:t>
      </w:r>
      <w:r>
        <w:rPr>
          <w:color w:val="0E1E63"/>
          <w:spacing w:val="9"/>
          <w:w w:val="110"/>
        </w:rPr>
        <w:t> </w:t>
      </w:r>
      <w:r>
        <w:rPr>
          <w:color w:val="0E1E63"/>
          <w:w w:val="110"/>
        </w:rPr>
        <w:t>Macron</w:t>
      </w:r>
      <w:r>
        <w:rPr>
          <w:color w:val="0E1E63"/>
          <w:spacing w:val="10"/>
          <w:w w:val="110"/>
        </w:rPr>
        <w:t> </w:t>
      </w:r>
      <w:r>
        <w:rPr>
          <w:color w:val="0E1E63"/>
          <w:w w:val="110"/>
        </w:rPr>
        <w:t>et</w:t>
      </w:r>
      <w:r>
        <w:rPr>
          <w:color w:val="0E1E63"/>
          <w:spacing w:val="9"/>
          <w:w w:val="110"/>
        </w:rPr>
        <w:t> </w:t>
      </w:r>
      <w:r>
        <w:rPr>
          <w:color w:val="0E1E63"/>
          <w:w w:val="110"/>
        </w:rPr>
        <w:t>les</w:t>
      </w:r>
      <w:r>
        <w:rPr>
          <w:color w:val="0E1E63"/>
          <w:spacing w:val="10"/>
          <w:w w:val="110"/>
        </w:rPr>
        <w:t> </w:t>
      </w:r>
      <w:r>
        <w:rPr>
          <w:color w:val="0E1E63"/>
          <w:w w:val="110"/>
        </w:rPr>
        <w:t>nombreu</w:t>
      </w:r>
      <w:r>
        <w:rPr>
          <w:smallCaps/>
          <w:color w:val="0E1E63"/>
          <w:w w:val="110"/>
        </w:rPr>
        <w:t>x</w:t>
      </w:r>
      <w:r>
        <w:rPr>
          <w:smallCaps w:val="0"/>
          <w:color w:val="0E1E63"/>
          <w:spacing w:val="6"/>
          <w:w w:val="110"/>
        </w:rPr>
        <w:t> </w:t>
      </w:r>
      <w:r>
        <w:rPr>
          <w:smallCaps w:val="0"/>
          <w:color w:val="0E1E63"/>
          <w:w w:val="110"/>
        </w:rPr>
        <w:t>accords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Agirc/Arcco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(dénoncés</w:t>
      </w:r>
      <w:r>
        <w:rPr>
          <w:smallCaps w:val="0"/>
          <w:color w:val="0E1E63"/>
          <w:spacing w:val="7"/>
          <w:w w:val="110"/>
        </w:rPr>
        <w:t> </w:t>
      </w:r>
      <w:r>
        <w:rPr>
          <w:smallCaps w:val="0"/>
          <w:color w:val="0E1E63"/>
          <w:w w:val="110"/>
        </w:rPr>
        <w:t>par</w:t>
      </w:r>
      <w:r>
        <w:rPr>
          <w:smallCaps w:val="0"/>
          <w:color w:val="0E1E63"/>
          <w:spacing w:val="3"/>
          <w:w w:val="110"/>
        </w:rPr>
        <w:t> </w:t>
      </w:r>
      <w:r>
        <w:rPr>
          <w:smallCaps w:val="0"/>
          <w:color w:val="0E1E63"/>
          <w:w w:val="110"/>
        </w:rPr>
        <w:t>la</w:t>
      </w:r>
      <w:r>
        <w:rPr>
          <w:smallCaps w:val="0"/>
          <w:color w:val="0E1E63"/>
          <w:spacing w:val="5"/>
          <w:w w:val="110"/>
        </w:rPr>
        <w:t> </w:t>
      </w:r>
      <w:r>
        <w:rPr>
          <w:smallCaps w:val="0"/>
          <w:color w:val="0E1E63"/>
          <w:w w:val="110"/>
        </w:rPr>
        <w:t>CGT)</w:t>
      </w:r>
      <w:r>
        <w:rPr>
          <w:smallCaps w:val="0"/>
          <w:color w:val="0E1E63"/>
          <w:spacing w:val="7"/>
          <w:w w:val="110"/>
        </w:rPr>
        <w:t> </w:t>
      </w:r>
      <w:r>
        <w:rPr>
          <w:smallCaps w:val="0"/>
          <w:color w:val="0E1E63"/>
          <w:w w:val="110"/>
        </w:rPr>
        <w:t>ont</w:t>
      </w:r>
      <w:r>
        <w:rPr>
          <w:smallCaps w:val="0"/>
          <w:color w:val="0E1E63"/>
          <w:spacing w:val="8"/>
          <w:w w:val="110"/>
        </w:rPr>
        <w:t> </w:t>
      </w:r>
      <w:r>
        <w:rPr>
          <w:smallCaps w:val="0"/>
          <w:color w:val="0E1E63"/>
          <w:w w:val="110"/>
        </w:rPr>
        <w:t>eu</w:t>
      </w:r>
      <w:r>
        <w:rPr>
          <w:smallCaps w:val="0"/>
          <w:color w:val="0E1E63"/>
          <w:spacing w:val="8"/>
          <w:w w:val="110"/>
        </w:rPr>
        <w:t> </w:t>
      </w:r>
      <w:r>
        <w:rPr>
          <w:smallCaps w:val="0"/>
          <w:color w:val="0E1E63"/>
          <w:w w:val="110"/>
        </w:rPr>
        <w:t>pour</w:t>
      </w:r>
      <w:r>
        <w:rPr>
          <w:smallCaps w:val="0"/>
          <w:color w:val="0E1E63"/>
          <w:spacing w:val="3"/>
          <w:w w:val="110"/>
        </w:rPr>
        <w:t> </w:t>
      </w:r>
      <w:r>
        <w:rPr>
          <w:smallCaps w:val="0"/>
          <w:color w:val="0E1E63"/>
          <w:w w:val="110"/>
        </w:rPr>
        <w:t>effet</w:t>
      </w:r>
      <w:r>
        <w:rPr>
          <w:smallCaps w:val="0"/>
          <w:color w:val="0E1E63"/>
          <w:spacing w:val="8"/>
          <w:w w:val="110"/>
        </w:rPr>
        <w:t> </w:t>
      </w:r>
      <w:r>
        <w:rPr>
          <w:smallCaps w:val="0"/>
          <w:color w:val="0E1E63"/>
          <w:w w:val="110"/>
        </w:rPr>
        <w:t>cumulé</w:t>
      </w:r>
      <w:r>
        <w:rPr>
          <w:smallCaps w:val="0"/>
          <w:color w:val="0E1E63"/>
          <w:spacing w:val="7"/>
          <w:w w:val="110"/>
        </w:rPr>
        <w:t> </w:t>
      </w:r>
      <w:r>
        <w:rPr>
          <w:smallCaps w:val="0"/>
          <w:color w:val="0E1E63"/>
          <w:w w:val="110"/>
        </w:rPr>
        <w:t>de</w:t>
      </w:r>
      <w:r>
        <w:rPr>
          <w:smallCaps w:val="0"/>
          <w:color w:val="0E1E63"/>
          <w:spacing w:val="8"/>
          <w:w w:val="110"/>
        </w:rPr>
        <w:t> </w:t>
      </w:r>
      <w:r>
        <w:rPr>
          <w:smallCaps w:val="0"/>
          <w:color w:val="0E1E63"/>
          <w:w w:val="110"/>
        </w:rPr>
        <w:t>faire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augmenter la </w:t>
      </w:r>
      <w:r>
        <w:rPr>
          <w:b/>
          <w:smallCaps w:val="0"/>
          <w:color w:val="0E1E63"/>
          <w:w w:val="110"/>
        </w:rPr>
        <w:t>durée de cotisation </w:t>
      </w:r>
      <w:r>
        <w:rPr>
          <w:smallCaps w:val="0"/>
          <w:color w:val="0E1E63"/>
          <w:w w:val="110"/>
        </w:rPr>
        <w:t>(de 37.5 à 43 annuités),</w:t>
      </w:r>
      <w:r>
        <w:rPr>
          <w:smallCaps w:val="0"/>
          <w:color w:val="0E1E63"/>
          <w:spacing w:val="-41"/>
          <w:w w:val="110"/>
        </w:rPr>
        <w:t> </w:t>
      </w:r>
      <w:r>
        <w:rPr>
          <w:smallCaps w:val="0"/>
          <w:color w:val="0E1E63"/>
          <w:w w:val="110"/>
        </w:rPr>
        <w:t>d’augmenter l’âge de départ (de 60 à 64 ans) et de baisser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le</w:t>
      </w:r>
      <w:r>
        <w:rPr>
          <w:smallCaps w:val="0"/>
          <w:color w:val="0E1E63"/>
          <w:spacing w:val="4"/>
          <w:w w:val="110"/>
        </w:rPr>
        <w:t> </w:t>
      </w:r>
      <w:r>
        <w:rPr>
          <w:b/>
          <w:smallCaps w:val="0"/>
          <w:color w:val="0E1E63"/>
          <w:w w:val="110"/>
        </w:rPr>
        <w:t>niveau</w:t>
      </w:r>
      <w:r>
        <w:rPr>
          <w:b/>
          <w:smallCaps w:val="0"/>
          <w:color w:val="0E1E63"/>
          <w:spacing w:val="1"/>
          <w:w w:val="110"/>
        </w:rPr>
        <w:t> </w:t>
      </w:r>
      <w:r>
        <w:rPr>
          <w:b/>
          <w:smallCaps w:val="0"/>
          <w:color w:val="0E1E63"/>
          <w:w w:val="110"/>
        </w:rPr>
        <w:t>des</w:t>
      </w:r>
      <w:r>
        <w:rPr>
          <w:b/>
          <w:smallCaps w:val="0"/>
          <w:color w:val="0E1E63"/>
          <w:spacing w:val="1"/>
          <w:w w:val="110"/>
        </w:rPr>
        <w:t> </w:t>
      </w:r>
      <w:r>
        <w:rPr>
          <w:b/>
          <w:smallCaps w:val="0"/>
          <w:color w:val="0E1E63"/>
          <w:w w:val="110"/>
        </w:rPr>
        <w:t>retraites</w:t>
      </w:r>
      <w:r>
        <w:rPr>
          <w:b/>
          <w:smallCaps w:val="0"/>
          <w:color w:val="0E1E63"/>
          <w:spacing w:val="5"/>
          <w:w w:val="110"/>
        </w:rPr>
        <w:t> </w:t>
      </w:r>
      <w:r>
        <w:rPr>
          <w:smallCaps w:val="0"/>
          <w:color w:val="0E1E63"/>
          <w:w w:val="110"/>
        </w:rPr>
        <w:t>(voir ci-contre).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82" w:right="49"/>
      </w:pPr>
      <w:r>
        <w:rPr>
          <w:color w:val="0E1E63"/>
          <w:w w:val="110"/>
        </w:rPr>
        <w:t>Les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effets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cumulés</w:t>
      </w:r>
      <w:r>
        <w:rPr>
          <w:color w:val="0E1E63"/>
          <w:spacing w:val="5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la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baisse</w:t>
      </w:r>
      <w:r>
        <w:rPr>
          <w:color w:val="0E1E63"/>
          <w:spacing w:val="5"/>
          <w:w w:val="110"/>
        </w:rPr>
        <w:t> </w:t>
      </w:r>
      <w:r>
        <w:rPr>
          <w:color w:val="0E1E63"/>
          <w:w w:val="110"/>
        </w:rPr>
        <w:t>du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tau</w:t>
      </w:r>
      <w:r>
        <w:rPr>
          <w:smallCaps/>
          <w:color w:val="0E1E63"/>
          <w:w w:val="110"/>
        </w:rPr>
        <w:t>x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de</w:t>
      </w:r>
      <w:r>
        <w:rPr>
          <w:smallCaps w:val="0"/>
          <w:color w:val="0E1E63"/>
          <w:spacing w:val="4"/>
          <w:w w:val="110"/>
        </w:rPr>
        <w:t> </w:t>
      </w:r>
      <w:r>
        <w:rPr>
          <w:smallCaps w:val="0"/>
          <w:color w:val="0E1E63"/>
          <w:w w:val="110"/>
        </w:rPr>
        <w:t>remplacement</w:t>
      </w:r>
      <w:r>
        <w:rPr>
          <w:smallCaps w:val="0"/>
          <w:color w:val="0E1E63"/>
          <w:spacing w:val="5"/>
          <w:w w:val="110"/>
        </w:rPr>
        <w:t> </w:t>
      </w:r>
      <w:r>
        <w:rPr>
          <w:smallCaps w:val="0"/>
          <w:color w:val="0E1E63"/>
          <w:w w:val="110"/>
        </w:rPr>
        <w:t>mais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aussi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de</w:t>
      </w:r>
      <w:r>
        <w:rPr>
          <w:smallCaps w:val="0"/>
          <w:color w:val="0E1E63"/>
          <w:spacing w:val="3"/>
          <w:w w:val="110"/>
        </w:rPr>
        <w:t> </w:t>
      </w:r>
      <w:r>
        <w:rPr>
          <w:smallCaps w:val="0"/>
          <w:color w:val="0E1E63"/>
          <w:w w:val="110"/>
        </w:rPr>
        <w:t>la </w:t>
      </w:r>
      <w:r>
        <w:rPr>
          <w:b/>
          <w:smallCaps w:val="0"/>
          <w:color w:val="0E1E63"/>
          <w:w w:val="110"/>
        </w:rPr>
        <w:t>désindexation</w:t>
      </w:r>
      <w:r>
        <w:rPr>
          <w:b/>
          <w:smallCaps w:val="0"/>
          <w:color w:val="0E1E63"/>
          <w:spacing w:val="-1"/>
          <w:w w:val="110"/>
        </w:rPr>
        <w:t> </w:t>
      </w:r>
      <w:r>
        <w:rPr>
          <w:b/>
          <w:smallCaps w:val="0"/>
          <w:color w:val="0E1E63"/>
          <w:w w:val="110"/>
        </w:rPr>
        <w:t>des</w:t>
      </w:r>
      <w:r>
        <w:rPr>
          <w:b/>
          <w:smallCaps w:val="0"/>
          <w:color w:val="0E1E63"/>
          <w:spacing w:val="-2"/>
          <w:w w:val="110"/>
        </w:rPr>
        <w:t> </w:t>
      </w:r>
      <w:r>
        <w:rPr>
          <w:b/>
          <w:smallCaps w:val="0"/>
          <w:color w:val="0E1E63"/>
          <w:w w:val="110"/>
        </w:rPr>
        <w:t>pensions</w:t>
      </w:r>
      <w:r>
        <w:rPr>
          <w:b/>
          <w:smallCaps w:val="0"/>
          <w:color w:val="0E1E63"/>
          <w:spacing w:val="-1"/>
          <w:w w:val="110"/>
        </w:rPr>
        <w:t> </w:t>
      </w:r>
      <w:r>
        <w:rPr>
          <w:b/>
          <w:smallCaps w:val="0"/>
          <w:color w:val="0E1E63"/>
          <w:w w:val="110"/>
        </w:rPr>
        <w:t>liquidées</w:t>
      </w:r>
      <w:r>
        <w:rPr>
          <w:b/>
          <w:smallCaps w:val="0"/>
          <w:color w:val="0E1E63"/>
          <w:spacing w:val="3"/>
          <w:w w:val="110"/>
        </w:rPr>
        <w:t> </w:t>
      </w:r>
      <w:r>
        <w:rPr>
          <w:smallCaps w:val="0"/>
          <w:color w:val="0E1E63"/>
          <w:w w:val="110"/>
        </w:rPr>
        <w:t>(qui</w:t>
      </w:r>
      <w:r>
        <w:rPr>
          <w:smallCaps w:val="0"/>
          <w:color w:val="0E1E63"/>
          <w:spacing w:val="3"/>
          <w:w w:val="110"/>
        </w:rPr>
        <w:t> </w:t>
      </w:r>
      <w:r>
        <w:rPr>
          <w:smallCaps w:val="0"/>
          <w:color w:val="0E1E63"/>
          <w:w w:val="110"/>
        </w:rPr>
        <w:t>dans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les</w:t>
      </w:r>
      <w:r>
        <w:rPr>
          <w:smallCaps w:val="0"/>
          <w:color w:val="0E1E63"/>
          <w:spacing w:val="-40"/>
          <w:w w:val="110"/>
        </w:rPr>
        <w:t> </w:t>
      </w:r>
      <w:r>
        <w:rPr>
          <w:smallCaps w:val="0"/>
          <w:color w:val="0E1E63"/>
          <w:w w:val="110"/>
        </w:rPr>
        <w:t>faits ne suivent plus ni les salaires ni les pri</w:t>
      </w:r>
      <w:r>
        <w:rPr>
          <w:smallCaps/>
          <w:color w:val="0E1E63"/>
          <w:w w:val="110"/>
        </w:rPr>
        <w:t>x</w:t>
      </w:r>
      <w:r>
        <w:rPr>
          <w:smallCaps w:val="0"/>
          <w:color w:val="0E1E63"/>
          <w:w w:val="110"/>
        </w:rPr>
        <w:t>) font s’effondrer le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niveau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de</w:t>
      </w:r>
      <w:r>
        <w:rPr>
          <w:smallCaps w:val="0"/>
          <w:color w:val="0E1E63"/>
          <w:spacing w:val="-4"/>
          <w:w w:val="110"/>
        </w:rPr>
        <w:t> </w:t>
      </w:r>
      <w:r>
        <w:rPr>
          <w:smallCaps w:val="0"/>
          <w:color w:val="0E1E63"/>
          <w:w w:val="110"/>
        </w:rPr>
        <w:t>vie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moyen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des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retraité·es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avec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une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baisse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encore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plus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violente</w:t>
      </w:r>
      <w:r>
        <w:rPr>
          <w:smallCaps w:val="0"/>
          <w:color w:val="0E1E63"/>
          <w:spacing w:val="3"/>
          <w:w w:val="110"/>
        </w:rPr>
        <w:t> </w:t>
      </w:r>
      <w:r>
        <w:rPr>
          <w:smallCaps w:val="0"/>
          <w:color w:val="0E1E63"/>
          <w:w w:val="110"/>
        </w:rPr>
        <w:t>pour les</w:t>
      </w:r>
      <w:r>
        <w:rPr>
          <w:smallCaps w:val="0"/>
          <w:color w:val="0E1E63"/>
          <w:spacing w:val="4"/>
          <w:w w:val="110"/>
        </w:rPr>
        <w:t> </w:t>
      </w:r>
      <w:r>
        <w:rPr>
          <w:smallCaps w:val="0"/>
          <w:color w:val="0E1E63"/>
          <w:w w:val="110"/>
        </w:rPr>
        <w:t>ingés,</w:t>
      </w:r>
      <w:r>
        <w:rPr>
          <w:smallCaps w:val="0"/>
          <w:color w:val="0E1E63"/>
          <w:spacing w:val="3"/>
          <w:w w:val="110"/>
        </w:rPr>
        <w:t> </w:t>
      </w:r>
      <w:r>
        <w:rPr>
          <w:smallCaps w:val="0"/>
          <w:color w:val="0E1E63"/>
          <w:w w:val="110"/>
        </w:rPr>
        <w:t>cadres,</w:t>
      </w:r>
      <w:r>
        <w:rPr>
          <w:smallCaps w:val="0"/>
          <w:color w:val="0E1E63"/>
          <w:spacing w:val="4"/>
          <w:w w:val="110"/>
        </w:rPr>
        <w:t> </w:t>
      </w:r>
      <w:r>
        <w:rPr>
          <w:smallCaps w:val="0"/>
          <w:color w:val="0E1E63"/>
          <w:w w:val="110"/>
        </w:rPr>
        <w:t>techs</w:t>
      </w:r>
      <w:r>
        <w:rPr>
          <w:smallCaps w:val="0"/>
          <w:color w:val="0E1E63"/>
          <w:spacing w:val="4"/>
          <w:w w:val="110"/>
        </w:rPr>
        <w:t> </w:t>
      </w:r>
      <w:r>
        <w:rPr>
          <w:smallCaps w:val="0"/>
          <w:color w:val="0E1E63"/>
          <w:w w:val="110"/>
        </w:rPr>
        <w:t>et</w:t>
      </w:r>
      <w:r>
        <w:rPr>
          <w:smallCaps w:val="0"/>
          <w:color w:val="0E1E63"/>
          <w:spacing w:val="4"/>
          <w:w w:val="110"/>
        </w:rPr>
        <w:t> </w:t>
      </w:r>
      <w:r>
        <w:rPr>
          <w:smallCaps w:val="0"/>
          <w:color w:val="0E1E63"/>
          <w:w w:val="110"/>
        </w:rPr>
        <w:t>agent·es</w:t>
      </w:r>
      <w:r>
        <w:rPr>
          <w:smallCaps w:val="0"/>
          <w:color w:val="0E1E63"/>
          <w:spacing w:val="3"/>
          <w:w w:val="110"/>
        </w:rPr>
        <w:t> </w:t>
      </w:r>
      <w:r>
        <w:rPr>
          <w:smallCaps w:val="0"/>
          <w:color w:val="0E1E63"/>
          <w:w w:val="110"/>
        </w:rPr>
        <w:t>de</w:t>
      </w:r>
      <w:r>
        <w:rPr>
          <w:smallCaps w:val="0"/>
          <w:color w:val="0E1E63"/>
          <w:spacing w:val="4"/>
          <w:w w:val="110"/>
        </w:rPr>
        <w:t> </w:t>
      </w:r>
      <w:r>
        <w:rPr>
          <w:smallCaps w:val="0"/>
          <w:color w:val="0E1E63"/>
          <w:w w:val="110"/>
        </w:rPr>
        <w:t>maîtrise.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82" w:right="177"/>
      </w:pPr>
      <w:r>
        <w:rPr>
          <w:color w:val="0E1E63"/>
          <w:w w:val="110"/>
        </w:rPr>
        <w:t>De</w:t>
      </w:r>
      <w:r>
        <w:rPr>
          <w:color w:val="0E1E63"/>
          <w:spacing w:val="-3"/>
          <w:w w:val="110"/>
        </w:rPr>
        <w:t> </w:t>
      </w:r>
      <w:r>
        <w:rPr>
          <w:color w:val="0E1E63"/>
          <w:w w:val="110"/>
        </w:rPr>
        <w:t>plus,</w:t>
      </w:r>
      <w:r>
        <w:rPr>
          <w:color w:val="0E1E63"/>
          <w:spacing w:val="-3"/>
          <w:w w:val="110"/>
        </w:rPr>
        <w:t> </w:t>
      </w:r>
      <w:r>
        <w:rPr>
          <w:color w:val="0E1E63"/>
          <w:w w:val="110"/>
        </w:rPr>
        <w:t>il</w:t>
      </w:r>
      <w:r>
        <w:rPr>
          <w:color w:val="0E1E63"/>
          <w:spacing w:val="-3"/>
          <w:w w:val="110"/>
        </w:rPr>
        <w:t> </w:t>
      </w:r>
      <w:r>
        <w:rPr>
          <w:color w:val="0E1E63"/>
          <w:w w:val="110"/>
        </w:rPr>
        <w:t>faudra</w:t>
      </w:r>
      <w:r>
        <w:rPr>
          <w:color w:val="0E1E63"/>
          <w:spacing w:val="-5"/>
          <w:w w:val="110"/>
        </w:rPr>
        <w:t> </w:t>
      </w:r>
      <w:r>
        <w:rPr>
          <w:color w:val="0E1E63"/>
          <w:w w:val="110"/>
        </w:rPr>
        <w:t>travailler</w:t>
      </w:r>
      <w:r>
        <w:rPr>
          <w:color w:val="0E1E63"/>
          <w:spacing w:val="-6"/>
          <w:w w:val="110"/>
        </w:rPr>
        <w:t> </w:t>
      </w:r>
      <w:r>
        <w:rPr>
          <w:b/>
          <w:color w:val="0E1E63"/>
          <w:w w:val="110"/>
        </w:rPr>
        <w:t>jusqu’à</w:t>
      </w:r>
      <w:r>
        <w:rPr>
          <w:b/>
          <w:color w:val="0E1E63"/>
          <w:spacing w:val="-8"/>
          <w:w w:val="110"/>
        </w:rPr>
        <w:t> </w:t>
      </w:r>
      <w:r>
        <w:rPr>
          <w:b/>
          <w:color w:val="0E1E63"/>
          <w:w w:val="110"/>
        </w:rPr>
        <w:t>65</w:t>
      </w:r>
      <w:r>
        <w:rPr>
          <w:b/>
          <w:color w:val="0E1E63"/>
          <w:spacing w:val="-6"/>
          <w:w w:val="110"/>
        </w:rPr>
        <w:t> </w:t>
      </w:r>
      <w:r>
        <w:rPr>
          <w:b/>
          <w:color w:val="0E1E63"/>
          <w:w w:val="110"/>
        </w:rPr>
        <w:t>ans</w:t>
      </w:r>
      <w:r>
        <w:rPr>
          <w:b/>
          <w:color w:val="0E1E63"/>
          <w:spacing w:val="-3"/>
          <w:w w:val="110"/>
        </w:rPr>
        <w:t> </w:t>
      </w:r>
      <w:r>
        <w:rPr>
          <w:color w:val="0E1E63"/>
          <w:w w:val="110"/>
        </w:rPr>
        <w:t>pour</w:t>
      </w:r>
      <w:r>
        <w:rPr>
          <w:color w:val="0E1E63"/>
          <w:spacing w:val="-6"/>
          <w:w w:val="110"/>
        </w:rPr>
        <w:t> </w:t>
      </w:r>
      <w:r>
        <w:rPr>
          <w:color w:val="0E1E63"/>
          <w:w w:val="110"/>
        </w:rPr>
        <w:t>ne</w:t>
      </w:r>
      <w:r>
        <w:rPr>
          <w:color w:val="0E1E63"/>
          <w:spacing w:val="-3"/>
          <w:w w:val="110"/>
        </w:rPr>
        <w:t> </w:t>
      </w:r>
      <w:r>
        <w:rPr>
          <w:color w:val="0E1E63"/>
          <w:w w:val="110"/>
        </w:rPr>
        <w:t>pas</w:t>
      </w:r>
      <w:r>
        <w:rPr>
          <w:color w:val="0E1E63"/>
          <w:spacing w:val="-3"/>
          <w:w w:val="110"/>
        </w:rPr>
        <w:t> </w:t>
      </w:r>
      <w:r>
        <w:rPr>
          <w:color w:val="0E1E63"/>
          <w:w w:val="110"/>
        </w:rPr>
        <w:t>subir</w:t>
      </w:r>
      <w:r>
        <w:rPr>
          <w:color w:val="0E1E63"/>
          <w:spacing w:val="-6"/>
          <w:w w:val="110"/>
        </w:rPr>
        <w:t> </w:t>
      </w:r>
      <w:r>
        <w:rPr>
          <w:color w:val="0E1E63"/>
          <w:w w:val="110"/>
        </w:rPr>
        <w:t>une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décote de 10 % pendant 3 ans sur la retraite complémentaire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Agirc-Arrco (qui représente 50 % de la retraite des cadres et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assimilés).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82" w:right="2551"/>
      </w:pPr>
      <w:r>
        <w:rPr>
          <w:color w:val="0E1E63"/>
          <w:w w:val="110"/>
        </w:rPr>
        <w:t>Enfin,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le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recul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l’âge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départ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sur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cette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période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n’a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pas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montré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son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efficacité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sur</w:t>
      </w:r>
      <w:r>
        <w:rPr>
          <w:color w:val="0E1E63"/>
          <w:spacing w:val="-1"/>
          <w:w w:val="110"/>
        </w:rPr>
        <w:t> </w:t>
      </w:r>
      <w:r>
        <w:rPr>
          <w:color w:val="0E1E63"/>
          <w:w w:val="110"/>
        </w:rPr>
        <w:t>l’emploi</w:t>
      </w:r>
      <w:r>
        <w:rPr>
          <w:color w:val="0E1E63"/>
          <w:spacing w:val="3"/>
          <w:w w:val="110"/>
        </w:rPr>
        <w:t> </w:t>
      </w:r>
      <w:r>
        <w:rPr>
          <w:color w:val="0E1E63"/>
          <w:w w:val="110"/>
        </w:rPr>
        <w:t>des</w:t>
      </w:r>
      <w:r>
        <w:rPr>
          <w:color w:val="0E1E63"/>
          <w:spacing w:val="3"/>
          <w:w w:val="110"/>
        </w:rPr>
        <w:t> </w:t>
      </w:r>
      <w:r>
        <w:rPr>
          <w:color w:val="0E1E63"/>
          <w:w w:val="110"/>
        </w:rPr>
        <w:t>sénior·es,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bien</w:t>
      </w:r>
      <w:r>
        <w:rPr>
          <w:color w:val="0E1E63"/>
          <w:spacing w:val="4"/>
          <w:w w:val="110"/>
        </w:rPr>
        <w:t> </w:t>
      </w:r>
      <w:r>
        <w:rPr>
          <w:color w:val="0E1E63"/>
          <w:w w:val="110"/>
        </w:rPr>
        <w:t>au</w:t>
      </w:r>
      <w:r>
        <w:rPr>
          <w:color w:val="0E1E63"/>
          <w:spacing w:val="5"/>
          <w:w w:val="110"/>
        </w:rPr>
        <w:t> </w:t>
      </w:r>
      <w:r>
        <w:rPr>
          <w:color w:val="0E1E63"/>
          <w:w w:val="110"/>
        </w:rPr>
        <w:t>contraire</w:t>
      </w:r>
      <w:r>
        <w:rPr>
          <w:color w:val="0E1E63"/>
          <w:spacing w:val="5"/>
          <w:w w:val="110"/>
        </w:rPr>
        <w:t> </w:t>
      </w:r>
      <w:r>
        <w:rPr>
          <w:color w:val="0E1E63"/>
          <w:w w:val="110"/>
        </w:rPr>
        <w:t>!</w:t>
      </w:r>
    </w:p>
    <w:p>
      <w:pPr>
        <w:pStyle w:val="BodyText"/>
        <w:spacing w:before="8"/>
      </w:pPr>
    </w:p>
    <w:p>
      <w:pPr>
        <w:spacing w:line="244" w:lineRule="auto" w:before="0"/>
        <w:ind w:left="182" w:right="2618" w:firstLine="0"/>
        <w:jc w:val="left"/>
        <w:rPr>
          <w:i/>
          <w:sz w:val="18"/>
        </w:rPr>
      </w:pPr>
      <w:r>
        <w:rPr>
          <w:i/>
          <w:color w:val="0E1E63"/>
          <w:w w:val="115"/>
          <w:sz w:val="18"/>
        </w:rPr>
        <w:t>Chiffres</w:t>
      </w:r>
      <w:r>
        <w:rPr>
          <w:i/>
          <w:color w:val="0E1E63"/>
          <w:spacing w:val="-2"/>
          <w:w w:val="115"/>
          <w:sz w:val="18"/>
        </w:rPr>
        <w:t> </w:t>
      </w:r>
      <w:r>
        <w:rPr>
          <w:i/>
          <w:color w:val="0E1E63"/>
          <w:w w:val="115"/>
          <w:sz w:val="18"/>
        </w:rPr>
        <w:t>du</w:t>
      </w:r>
      <w:r>
        <w:rPr>
          <w:i/>
          <w:color w:val="0E1E63"/>
          <w:spacing w:val="-4"/>
          <w:w w:val="115"/>
          <w:sz w:val="18"/>
        </w:rPr>
        <w:t> </w:t>
      </w:r>
      <w:r>
        <w:rPr>
          <w:i/>
          <w:color w:val="0E1E63"/>
          <w:w w:val="115"/>
          <w:sz w:val="18"/>
        </w:rPr>
        <w:t>COR</w:t>
      </w:r>
      <w:r>
        <w:rPr>
          <w:i/>
          <w:color w:val="0E1E63"/>
          <w:spacing w:val="-9"/>
          <w:w w:val="115"/>
          <w:sz w:val="18"/>
        </w:rPr>
        <w:t> </w:t>
      </w:r>
      <w:r>
        <w:rPr>
          <w:i/>
          <w:color w:val="0E1E63"/>
          <w:w w:val="115"/>
          <w:sz w:val="18"/>
        </w:rPr>
        <w:t>et</w:t>
      </w:r>
      <w:r>
        <w:rPr>
          <w:i/>
          <w:color w:val="0E1E63"/>
          <w:spacing w:val="-2"/>
          <w:w w:val="115"/>
          <w:sz w:val="18"/>
        </w:rPr>
        <w:t> </w:t>
      </w:r>
      <w:r>
        <w:rPr>
          <w:i/>
          <w:color w:val="0E1E63"/>
          <w:w w:val="115"/>
          <w:sz w:val="18"/>
        </w:rPr>
        <w:t>de</w:t>
      </w:r>
      <w:r>
        <w:rPr>
          <w:i/>
          <w:color w:val="0E1E63"/>
          <w:spacing w:val="-1"/>
          <w:w w:val="115"/>
          <w:sz w:val="18"/>
        </w:rPr>
        <w:t> </w:t>
      </w:r>
      <w:r>
        <w:rPr>
          <w:i/>
          <w:color w:val="0E1E63"/>
          <w:w w:val="115"/>
          <w:sz w:val="18"/>
        </w:rPr>
        <w:t>l’Agirc/Arrco</w:t>
      </w:r>
      <w:r>
        <w:rPr>
          <w:i/>
          <w:color w:val="0E1E63"/>
          <w:spacing w:val="-43"/>
          <w:w w:val="115"/>
          <w:sz w:val="18"/>
        </w:rPr>
        <w:t> </w:t>
      </w:r>
      <w:r>
        <w:rPr>
          <w:i/>
          <w:color w:val="0E1E63"/>
          <w:w w:val="115"/>
          <w:sz w:val="18"/>
        </w:rPr>
        <w:t>à</w:t>
      </w:r>
      <w:r>
        <w:rPr>
          <w:i/>
          <w:color w:val="0E1E63"/>
          <w:spacing w:val="-5"/>
          <w:w w:val="115"/>
          <w:sz w:val="18"/>
        </w:rPr>
        <w:t> </w:t>
      </w:r>
      <w:r>
        <w:rPr>
          <w:i/>
          <w:color w:val="0E1E63"/>
          <w:w w:val="115"/>
          <w:sz w:val="18"/>
        </w:rPr>
        <w:t>retrouver</w:t>
      </w:r>
      <w:r>
        <w:rPr>
          <w:i/>
          <w:color w:val="0E1E63"/>
          <w:spacing w:val="-1"/>
          <w:w w:val="115"/>
          <w:sz w:val="18"/>
        </w:rPr>
        <w:t> </w:t>
      </w:r>
      <w:r>
        <w:rPr>
          <w:i/>
          <w:color w:val="0E1E63"/>
          <w:w w:val="115"/>
          <w:sz w:val="18"/>
        </w:rPr>
        <w:t>en détail</w:t>
      </w:r>
    </w:p>
    <w:p>
      <w:pPr>
        <w:spacing w:before="1"/>
        <w:ind w:left="182" w:right="0" w:firstLine="0"/>
        <w:jc w:val="left"/>
        <w:rPr>
          <w:i/>
          <w:sz w:val="18"/>
        </w:rPr>
      </w:pPr>
      <w:r>
        <w:rPr>
          <w:i/>
          <w:color w:val="0E1E63"/>
          <w:w w:val="110"/>
          <w:sz w:val="18"/>
        </w:rPr>
        <w:t>sur</w:t>
      </w:r>
      <w:r>
        <w:rPr>
          <w:i/>
          <w:color w:val="0E1E63"/>
          <w:spacing w:val="1"/>
          <w:w w:val="110"/>
          <w:sz w:val="18"/>
        </w:rPr>
        <w:t> </w:t>
      </w:r>
      <w:r>
        <w:rPr>
          <w:i/>
          <w:color w:val="0E1E63"/>
          <w:w w:val="110"/>
          <w:sz w:val="18"/>
        </w:rPr>
        <w:t>ugictcgt.fr/6juin</w:t>
      </w:r>
    </w:p>
    <w:p>
      <w:pPr>
        <w:spacing w:line="244" w:lineRule="auto" w:before="88"/>
        <w:ind w:left="301" w:right="299" w:firstLine="657"/>
        <w:jc w:val="right"/>
        <w:rPr>
          <w:i/>
          <w:sz w:val="40"/>
        </w:rPr>
      </w:pPr>
      <w:r>
        <w:rPr/>
        <w:br w:type="column"/>
      </w:r>
      <w:r>
        <w:rPr>
          <w:i/>
          <w:color w:val="EA515A"/>
          <w:w w:val="90"/>
          <w:sz w:val="40"/>
          <w:u w:val="single" w:color="EA515A"/>
        </w:rPr>
        <w:t>Le</w:t>
      </w:r>
      <w:r>
        <w:rPr>
          <w:i/>
          <w:color w:val="EA515A"/>
          <w:spacing w:val="-10"/>
          <w:w w:val="90"/>
          <w:sz w:val="40"/>
          <w:u w:val="single" w:color="EA515A"/>
        </w:rPr>
        <w:t> </w:t>
      </w:r>
      <w:r>
        <w:rPr>
          <w:i/>
          <w:color w:val="EA515A"/>
          <w:w w:val="90"/>
          <w:sz w:val="40"/>
          <w:u w:val="single" w:color="EA515A"/>
        </w:rPr>
        <w:t>taux</w:t>
      </w:r>
      <w:r>
        <w:rPr>
          <w:i/>
          <w:color w:val="EA515A"/>
          <w:spacing w:val="-9"/>
          <w:w w:val="90"/>
          <w:sz w:val="40"/>
          <w:u w:val="single" w:color="EA515A"/>
        </w:rPr>
        <w:t> </w:t>
      </w:r>
      <w:r>
        <w:rPr>
          <w:i/>
          <w:color w:val="EA515A"/>
          <w:w w:val="90"/>
          <w:sz w:val="40"/>
          <w:u w:val="single" w:color="EA515A"/>
        </w:rPr>
        <w:t>de</w:t>
      </w:r>
      <w:r>
        <w:rPr>
          <w:i/>
          <w:color w:val="EA515A"/>
          <w:spacing w:val="-9"/>
          <w:w w:val="90"/>
          <w:sz w:val="40"/>
          <w:u w:val="single" w:color="EA515A"/>
        </w:rPr>
        <w:t> </w:t>
      </w:r>
      <w:r>
        <w:rPr>
          <w:i/>
          <w:color w:val="EA515A"/>
          <w:w w:val="90"/>
          <w:sz w:val="40"/>
          <w:u w:val="single" w:color="EA515A"/>
        </w:rPr>
        <w:t>remplacement,</w:t>
      </w:r>
      <w:r>
        <w:rPr>
          <w:i/>
          <w:color w:val="EA515A"/>
          <w:spacing w:val="-76"/>
          <w:w w:val="90"/>
          <w:sz w:val="40"/>
        </w:rPr>
        <w:t> </w:t>
      </w:r>
      <w:r>
        <w:rPr>
          <w:i/>
          <w:color w:val="EA515A"/>
          <w:w w:val="85"/>
          <w:sz w:val="40"/>
        </w:rPr>
        <w:t>c’est-à-dire</w:t>
      </w:r>
      <w:r>
        <w:rPr>
          <w:i/>
          <w:color w:val="EA515A"/>
          <w:spacing w:val="36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le</w:t>
      </w:r>
      <w:r>
        <w:rPr>
          <w:i/>
          <w:color w:val="EA515A"/>
          <w:spacing w:val="37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pourcentage</w:t>
      </w:r>
      <w:r>
        <w:rPr>
          <w:i/>
          <w:color w:val="EA515A"/>
          <w:spacing w:val="36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que</w:t>
      </w:r>
      <w:r>
        <w:rPr>
          <w:i/>
          <w:color w:val="EA515A"/>
          <w:spacing w:val="-71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représente</w:t>
      </w:r>
      <w:r>
        <w:rPr>
          <w:i/>
          <w:color w:val="EA515A"/>
          <w:spacing w:val="15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la</w:t>
      </w:r>
      <w:r>
        <w:rPr>
          <w:i/>
          <w:color w:val="EA515A"/>
          <w:spacing w:val="15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première</w:t>
      </w:r>
      <w:r>
        <w:rPr>
          <w:i/>
          <w:color w:val="EA515A"/>
          <w:spacing w:val="16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pension</w:t>
      </w:r>
      <w:r>
        <w:rPr>
          <w:i/>
          <w:color w:val="EA515A"/>
          <w:spacing w:val="-72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par</w:t>
      </w:r>
      <w:r>
        <w:rPr>
          <w:i/>
          <w:color w:val="EA515A"/>
          <w:spacing w:val="4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rapport</w:t>
      </w:r>
      <w:r>
        <w:rPr>
          <w:i/>
          <w:color w:val="EA515A"/>
          <w:spacing w:val="5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au</w:t>
      </w:r>
      <w:r>
        <w:rPr>
          <w:i/>
          <w:color w:val="EA515A"/>
          <w:spacing w:val="5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dernier</w:t>
      </w:r>
      <w:r>
        <w:rPr>
          <w:i/>
          <w:color w:val="EA515A"/>
          <w:spacing w:val="5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salaire,</w:t>
      </w:r>
      <w:r>
        <w:rPr>
          <w:i/>
          <w:color w:val="EA515A"/>
          <w:spacing w:val="1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a</w:t>
      </w:r>
      <w:r>
        <w:rPr>
          <w:i/>
          <w:color w:val="EA515A"/>
          <w:spacing w:val="6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reculé</w:t>
      </w:r>
      <w:r>
        <w:rPr>
          <w:i/>
          <w:color w:val="EA515A"/>
          <w:spacing w:val="7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de</w:t>
      </w:r>
      <w:r>
        <w:rPr>
          <w:i/>
          <w:color w:val="EA515A"/>
          <w:spacing w:val="6"/>
          <w:w w:val="85"/>
          <w:sz w:val="40"/>
        </w:rPr>
        <w:t> </w:t>
      </w:r>
      <w:r>
        <w:rPr>
          <w:i/>
          <w:smallCaps/>
          <w:color w:val="EA515A"/>
          <w:w w:val="85"/>
          <w:sz w:val="40"/>
        </w:rPr>
        <w:t>22</w:t>
      </w:r>
      <w:r>
        <w:rPr>
          <w:i/>
          <w:smallCaps w:val="0"/>
          <w:color w:val="EA515A"/>
          <w:spacing w:val="7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points</w:t>
      </w:r>
      <w:r>
        <w:rPr>
          <w:i/>
          <w:smallCaps w:val="0"/>
          <w:color w:val="EA515A"/>
          <w:spacing w:val="6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pour</w:t>
      </w:r>
      <w:r>
        <w:rPr>
          <w:i/>
          <w:smallCaps w:val="0"/>
          <w:color w:val="EA515A"/>
          <w:spacing w:val="7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les</w:t>
      </w:r>
      <w:r>
        <w:rPr>
          <w:i/>
          <w:smallCaps w:val="0"/>
          <w:color w:val="EA515A"/>
          <w:spacing w:val="1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hommes</w:t>
      </w:r>
      <w:r>
        <w:rPr>
          <w:i/>
          <w:smallCaps w:val="0"/>
          <w:color w:val="EA515A"/>
          <w:spacing w:val="19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cadres</w:t>
      </w:r>
      <w:r>
        <w:rPr>
          <w:i/>
          <w:smallCaps w:val="0"/>
          <w:color w:val="EA515A"/>
          <w:spacing w:val="20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et</w:t>
      </w:r>
      <w:r>
        <w:rPr>
          <w:i/>
          <w:smallCaps w:val="0"/>
          <w:color w:val="EA515A"/>
          <w:spacing w:val="19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de</w:t>
      </w:r>
      <w:r>
        <w:rPr>
          <w:i/>
          <w:smallCaps w:val="0"/>
          <w:color w:val="EA515A"/>
          <w:spacing w:val="19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16</w:t>
      </w:r>
      <w:r>
        <w:rPr>
          <w:i/>
          <w:smallCaps w:val="0"/>
          <w:color w:val="EA515A"/>
          <w:spacing w:val="20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points</w:t>
      </w:r>
      <w:r>
        <w:rPr>
          <w:i/>
          <w:smallCaps w:val="0"/>
          <w:color w:val="EA515A"/>
          <w:spacing w:val="1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pour</w:t>
      </w:r>
      <w:r>
        <w:rPr>
          <w:i/>
          <w:smallCaps w:val="0"/>
          <w:color w:val="EA515A"/>
          <w:spacing w:val="21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les</w:t>
      </w:r>
      <w:r>
        <w:rPr>
          <w:i/>
          <w:smallCaps w:val="0"/>
          <w:color w:val="EA515A"/>
          <w:spacing w:val="22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femmes</w:t>
      </w:r>
      <w:r>
        <w:rPr>
          <w:i/>
          <w:smallCaps w:val="0"/>
          <w:color w:val="EA515A"/>
          <w:spacing w:val="21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cadres</w:t>
      </w:r>
      <w:r>
        <w:rPr>
          <w:i/>
          <w:smallCaps w:val="0"/>
          <w:color w:val="EA515A"/>
          <w:spacing w:val="22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entre</w:t>
      </w:r>
    </w:p>
    <w:p>
      <w:pPr>
        <w:spacing w:before="11"/>
        <w:ind w:left="0" w:right="299" w:firstLine="0"/>
        <w:jc w:val="right"/>
        <w:rPr>
          <w:i/>
          <w:sz w:val="40"/>
        </w:rPr>
      </w:pPr>
      <w:r>
        <w:rPr>
          <w:i/>
          <w:color w:val="EA515A"/>
          <w:w w:val="85"/>
          <w:sz w:val="40"/>
        </w:rPr>
        <w:t>1990</w:t>
      </w:r>
      <w:r>
        <w:rPr>
          <w:i/>
          <w:color w:val="EA515A"/>
          <w:spacing w:val="20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et</w:t>
      </w:r>
      <w:r>
        <w:rPr>
          <w:i/>
          <w:color w:val="EA515A"/>
          <w:spacing w:val="20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aujourd’hui.</w:t>
      </w:r>
    </w:p>
    <w:p>
      <w:pPr>
        <w:pStyle w:val="BodyText"/>
        <w:spacing w:before="11"/>
        <w:rPr>
          <w:i/>
          <w:sz w:val="41"/>
        </w:rPr>
      </w:pPr>
    </w:p>
    <w:p>
      <w:pPr>
        <w:spacing w:line="244" w:lineRule="auto" w:before="0"/>
        <w:ind w:left="1523" w:right="299" w:firstLine="192"/>
        <w:jc w:val="right"/>
        <w:rPr>
          <w:i/>
          <w:sz w:val="40"/>
        </w:rPr>
      </w:pPr>
      <w:r>
        <w:rPr>
          <w:i/>
          <w:color w:val="EA515A"/>
          <w:spacing w:val="-2"/>
          <w:w w:val="90"/>
          <w:sz w:val="40"/>
        </w:rPr>
        <w:t>Chez</w:t>
      </w:r>
      <w:r>
        <w:rPr>
          <w:i/>
          <w:color w:val="EA515A"/>
          <w:spacing w:val="-11"/>
          <w:w w:val="90"/>
          <w:sz w:val="40"/>
        </w:rPr>
        <w:t> </w:t>
      </w:r>
      <w:r>
        <w:rPr>
          <w:i/>
          <w:color w:val="EA515A"/>
          <w:spacing w:val="-2"/>
          <w:w w:val="90"/>
          <w:sz w:val="40"/>
        </w:rPr>
        <w:t>les</w:t>
      </w:r>
      <w:r>
        <w:rPr>
          <w:i/>
          <w:color w:val="EA515A"/>
          <w:spacing w:val="-11"/>
          <w:w w:val="90"/>
          <w:sz w:val="40"/>
        </w:rPr>
        <w:t> </w:t>
      </w:r>
      <w:r>
        <w:rPr>
          <w:i/>
          <w:color w:val="EA515A"/>
          <w:spacing w:val="-1"/>
          <w:w w:val="90"/>
          <w:sz w:val="40"/>
        </w:rPr>
        <w:t>ouvrier·es</w:t>
      </w:r>
      <w:r>
        <w:rPr>
          <w:i/>
          <w:color w:val="EA515A"/>
          <w:spacing w:val="-11"/>
          <w:w w:val="90"/>
          <w:sz w:val="40"/>
        </w:rPr>
        <w:t> </w:t>
      </w:r>
      <w:r>
        <w:rPr>
          <w:i/>
          <w:color w:val="EA515A"/>
          <w:spacing w:val="-1"/>
          <w:w w:val="90"/>
          <w:sz w:val="40"/>
        </w:rPr>
        <w:t>et</w:t>
      </w:r>
      <w:r>
        <w:rPr>
          <w:i/>
          <w:color w:val="EA515A"/>
          <w:spacing w:val="-76"/>
          <w:w w:val="90"/>
          <w:sz w:val="40"/>
        </w:rPr>
        <w:t> </w:t>
      </w:r>
      <w:r>
        <w:rPr>
          <w:i/>
          <w:color w:val="EA515A"/>
          <w:w w:val="85"/>
          <w:sz w:val="40"/>
        </w:rPr>
        <w:t>employé·es</w:t>
      </w:r>
      <w:r>
        <w:rPr>
          <w:i/>
          <w:color w:val="EA515A"/>
          <w:spacing w:val="38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le</w:t>
      </w:r>
      <w:r>
        <w:rPr>
          <w:i/>
          <w:color w:val="EA515A"/>
          <w:spacing w:val="39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recul</w:t>
      </w:r>
      <w:r>
        <w:rPr>
          <w:i/>
          <w:color w:val="EA515A"/>
          <w:spacing w:val="39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est</w:t>
      </w:r>
    </w:p>
    <w:p>
      <w:pPr>
        <w:spacing w:line="244" w:lineRule="auto" w:before="3"/>
        <w:ind w:left="182" w:right="299" w:firstLine="340"/>
        <w:jc w:val="right"/>
        <w:rPr>
          <w:i/>
          <w:sz w:val="40"/>
        </w:rPr>
      </w:pPr>
      <w:r>
        <w:rPr>
          <w:i/>
          <w:color w:val="EA515A"/>
          <w:w w:val="85"/>
          <w:sz w:val="40"/>
        </w:rPr>
        <w:t>de</w:t>
      </w:r>
      <w:r>
        <w:rPr>
          <w:i/>
          <w:color w:val="EA515A"/>
          <w:spacing w:val="15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1</w:t>
      </w:r>
      <w:r>
        <w:rPr>
          <w:i/>
          <w:smallCaps/>
          <w:color w:val="EA515A"/>
          <w:w w:val="85"/>
          <w:sz w:val="40"/>
        </w:rPr>
        <w:t>2</w:t>
      </w:r>
      <w:r>
        <w:rPr>
          <w:i/>
          <w:smallCaps w:val="0"/>
          <w:color w:val="EA515A"/>
          <w:spacing w:val="16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points</w:t>
      </w:r>
      <w:r>
        <w:rPr>
          <w:i/>
          <w:smallCaps w:val="0"/>
          <w:color w:val="EA515A"/>
          <w:spacing w:val="16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pour</w:t>
      </w:r>
      <w:r>
        <w:rPr>
          <w:i/>
          <w:smallCaps w:val="0"/>
          <w:color w:val="EA515A"/>
          <w:spacing w:val="16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les</w:t>
      </w:r>
      <w:r>
        <w:rPr>
          <w:i/>
          <w:smallCaps w:val="0"/>
          <w:color w:val="EA515A"/>
          <w:spacing w:val="16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hommes</w:t>
      </w:r>
      <w:r>
        <w:rPr>
          <w:i/>
          <w:smallCaps w:val="0"/>
          <w:color w:val="EA515A"/>
          <w:spacing w:val="-72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et</w:t>
      </w:r>
      <w:r>
        <w:rPr>
          <w:i/>
          <w:smallCaps w:val="0"/>
          <w:color w:val="EA515A"/>
          <w:spacing w:val="17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de</w:t>
      </w:r>
      <w:r>
        <w:rPr>
          <w:i/>
          <w:smallCaps w:val="0"/>
          <w:color w:val="EA515A"/>
          <w:spacing w:val="18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10</w:t>
      </w:r>
      <w:r>
        <w:rPr>
          <w:i/>
          <w:smallCaps w:val="0"/>
          <w:color w:val="EA515A"/>
          <w:spacing w:val="17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points</w:t>
      </w:r>
      <w:r>
        <w:rPr>
          <w:i/>
          <w:smallCaps w:val="0"/>
          <w:color w:val="EA515A"/>
          <w:spacing w:val="18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pour</w:t>
      </w:r>
      <w:r>
        <w:rPr>
          <w:i/>
          <w:smallCaps w:val="0"/>
          <w:color w:val="EA515A"/>
          <w:spacing w:val="18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les</w:t>
      </w:r>
      <w:r>
        <w:rPr>
          <w:i/>
          <w:smallCaps w:val="0"/>
          <w:color w:val="EA515A"/>
          <w:spacing w:val="17"/>
          <w:w w:val="85"/>
          <w:sz w:val="40"/>
        </w:rPr>
        <w:t> </w:t>
      </w:r>
      <w:r>
        <w:rPr>
          <w:i/>
          <w:smallCaps w:val="0"/>
          <w:color w:val="EA515A"/>
          <w:w w:val="85"/>
          <w:sz w:val="40"/>
        </w:rPr>
        <w:t>femmes.</w:t>
      </w:r>
    </w:p>
    <w:p>
      <w:pPr>
        <w:pStyle w:val="BodyText"/>
        <w:spacing w:before="3"/>
        <w:rPr>
          <w:i/>
          <w:sz w:val="41"/>
        </w:rPr>
      </w:pPr>
    </w:p>
    <w:p>
      <w:pPr>
        <w:spacing w:before="0"/>
        <w:ind w:left="0" w:right="299" w:firstLine="0"/>
        <w:jc w:val="right"/>
        <w:rPr>
          <w:i/>
          <w:sz w:val="40"/>
        </w:rPr>
      </w:pPr>
      <w:r>
        <w:rPr>
          <w:i/>
          <w:color w:val="EA515A"/>
          <w:spacing w:val="-1"/>
          <w:w w:val="90"/>
          <w:sz w:val="40"/>
        </w:rPr>
        <w:t>Trente</w:t>
      </w:r>
      <w:r>
        <w:rPr>
          <w:i/>
          <w:color w:val="EA515A"/>
          <w:spacing w:val="-13"/>
          <w:w w:val="90"/>
          <w:sz w:val="40"/>
        </w:rPr>
        <w:t> </w:t>
      </w:r>
      <w:r>
        <w:rPr>
          <w:i/>
          <w:color w:val="EA515A"/>
          <w:spacing w:val="-1"/>
          <w:w w:val="90"/>
          <w:sz w:val="40"/>
        </w:rPr>
        <w:t>ans</w:t>
      </w:r>
      <w:r>
        <w:rPr>
          <w:i/>
          <w:color w:val="EA515A"/>
          <w:spacing w:val="-12"/>
          <w:w w:val="90"/>
          <w:sz w:val="40"/>
        </w:rPr>
        <w:t> </w:t>
      </w:r>
      <w:r>
        <w:rPr>
          <w:i/>
          <w:color w:val="EA515A"/>
          <w:spacing w:val="-1"/>
          <w:w w:val="90"/>
          <w:sz w:val="40"/>
        </w:rPr>
        <w:t>que</w:t>
      </w:r>
      <w:r>
        <w:rPr>
          <w:i/>
          <w:color w:val="EA515A"/>
          <w:spacing w:val="-12"/>
          <w:w w:val="90"/>
          <w:sz w:val="40"/>
        </w:rPr>
        <w:t> </w:t>
      </w:r>
      <w:r>
        <w:rPr>
          <w:i/>
          <w:color w:val="EA515A"/>
          <w:spacing w:val="-1"/>
          <w:w w:val="90"/>
          <w:sz w:val="40"/>
        </w:rPr>
        <w:t>nous</w:t>
      </w:r>
      <w:r>
        <w:rPr>
          <w:i/>
          <w:color w:val="EA515A"/>
          <w:spacing w:val="-12"/>
          <w:w w:val="90"/>
          <w:sz w:val="40"/>
        </w:rPr>
        <w:t> </w:t>
      </w:r>
      <w:r>
        <w:rPr>
          <w:i/>
          <w:color w:val="EA515A"/>
          <w:spacing w:val="-1"/>
          <w:w w:val="90"/>
          <w:sz w:val="40"/>
        </w:rPr>
        <w:t>payons</w:t>
      </w:r>
    </w:p>
    <w:p>
      <w:pPr>
        <w:spacing w:before="11"/>
        <w:ind w:left="0" w:right="299" w:firstLine="0"/>
        <w:jc w:val="right"/>
        <w:rPr>
          <w:i/>
          <w:sz w:val="40"/>
        </w:rPr>
      </w:pPr>
      <w:r>
        <w:rPr>
          <w:i/>
          <w:color w:val="EA515A"/>
          <w:w w:val="85"/>
          <w:sz w:val="40"/>
        </w:rPr>
        <w:t>la</w:t>
      </w:r>
      <w:r>
        <w:rPr>
          <w:i/>
          <w:color w:val="EA515A"/>
          <w:spacing w:val="63"/>
          <w:w w:val="85"/>
          <w:sz w:val="40"/>
        </w:rPr>
        <w:t> </w:t>
      </w:r>
      <w:r>
        <w:rPr>
          <w:i/>
          <w:color w:val="EA515A"/>
          <w:w w:val="85"/>
          <w:sz w:val="40"/>
        </w:rPr>
        <w:t>facture.</w:t>
      </w:r>
    </w:p>
    <w:p>
      <w:pPr>
        <w:spacing w:after="0"/>
        <w:jc w:val="right"/>
        <w:rPr>
          <w:sz w:val="40"/>
        </w:rPr>
        <w:sectPr>
          <w:type w:val="continuous"/>
          <w:pgSz w:w="11910" w:h="16840"/>
          <w:pgMar w:top="180" w:bottom="280" w:left="280" w:right="280"/>
          <w:cols w:num="2" w:equalWidth="0">
            <w:col w:w="5779" w:space="473"/>
            <w:col w:w="5098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-.000003pt;margin-top:.000015pt;width:595.3pt;height:841.9pt;mso-position-horizontal-relative:page;mso-position-vertical-relative:page;z-index:-15810560" coordorigin="0,0" coordsize="11906,16838">
            <v:shape style="position:absolute;left:1361;top:10688;width:10544;height:6150" type="#_x0000_t75" stroked="false">
              <v:imagedata r:id="rId5" o:title=""/>
            </v:shape>
            <v:rect style="position:absolute;left:3470;top:16270;width:8435;height:567" filled="true" fillcolor="#ffffff" stroked="false">
              <v:fill type="solid"/>
            </v:rect>
            <v:rect style="position:absolute;left:2768;top:15065;width:8741;height:1206" filled="true" fillcolor="#ea515a" stroked="false">
              <v:fill type="solid"/>
            </v:rect>
            <v:shape style="position:absolute;left:0;top:14193;width:4003;height:2645" type="#_x0000_t75" stroked="false">
              <v:imagedata r:id="rId6" o:title=""/>
            </v:shape>
            <v:shape style="position:absolute;left:0;top:0;width:11906;height:16838" coordorigin="0,0" coordsize="11906,16838" path="m11906,0l11509,0,11509,283,11509,16554,397,16554,397,283,11509,283,11509,0,397,0,0,0,0,283,0,16554,0,16838,397,16838,11509,16838,11906,16838,11906,16554,11906,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ind w:left="2488"/>
        <w:rPr>
          <w:sz w:val="20"/>
        </w:rPr>
      </w:pPr>
      <w:r>
        <w:rPr>
          <w:sz w:val="20"/>
        </w:rPr>
        <w:pict>
          <v:shape style="width:437.05pt;height:60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408"/>
                    <w:ind w:left="4116" w:right="0" w:firstLine="0"/>
                    <w:jc w:val="left"/>
                    <w:rPr>
                      <w:rFonts w:ascii="Courier New" w:hAnsi="Courier New"/>
                      <w:b/>
                      <w:sz w:val="36"/>
                    </w:rPr>
                  </w:pPr>
                  <w:r>
                    <w:rPr>
                      <w:rFonts w:ascii="SimSun" w:hAnsi="SimSun"/>
                      <w:color w:val="FFFFFF"/>
                      <w:spacing w:val="-1"/>
                      <w:sz w:val="32"/>
                    </w:rPr>
                    <w:t></w:t>
                  </w:r>
                  <w:r>
                    <w:rPr>
                      <w:rFonts w:ascii="SimSun" w:hAnsi="SimSun"/>
                      <w:color w:val="FFFFFF"/>
                      <w:spacing w:val="-35"/>
                      <w:sz w:val="32"/>
                    </w:rPr>
                    <w:t> </w:t>
                  </w:r>
                  <w:r>
                    <w:rPr>
                      <w:rFonts w:ascii="Courier New" w:hAnsi="Courier New"/>
                      <w:b/>
                      <w:color w:val="FFFFFF"/>
                      <w:spacing w:val="-1"/>
                      <w:position w:val="2"/>
                      <w:sz w:val="36"/>
                    </w:rPr>
                    <w:t>ugictcgt.fr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80" w:bottom="280" w:left="280" w:right="2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380" w:bottom="0" w:left="280" w:right="280"/>
        </w:sectPr>
      </w:pPr>
    </w:p>
    <w:p>
      <w:pPr>
        <w:pStyle w:val="BodyText"/>
        <w:spacing w:line="249" w:lineRule="auto" w:before="104"/>
        <w:ind w:left="225" w:right="118"/>
      </w:pPr>
      <w:r>
        <w:rPr/>
        <w:pict>
          <v:group style="position:absolute;margin-left:19.841999pt;margin-top:-81.670731pt;width:555.6pt;height:179.2pt;mso-position-horizontal-relative:page;mso-position-vertical-relative:paragraph;z-index:-15809536" coordorigin="397,-1633" coordsize="11112,3584">
            <v:rect style="position:absolute;left:396;top:-1634;width:11112;height:1418" filled="true" fillcolor="#ea515a" stroked="false">
              <v:fill type="solid"/>
            </v:rect>
            <v:shape style="position:absolute;left:4626;top:-767;width:3527;height:2716" type="#_x0000_t75" stroked="false">
              <v:imagedata r:id="rId7" o:title=""/>
            </v:shape>
            <v:shape style="position:absolute;left:396;top:-1634;width:11112;height:1418" type="#_x0000_t202" filled="false" stroked="false">
              <v:textbox inset="0,0,0,0">
                <w:txbxContent>
                  <w:p>
                    <w:pPr>
                      <w:spacing w:line="235" w:lineRule="auto" w:before="48"/>
                      <w:ind w:left="544" w:right="457" w:firstLine="444"/>
                      <w:jc w:val="left"/>
                      <w:rPr>
                        <w:rFonts w:ascii="Trebuchet MS"/>
                        <w:b/>
                        <w:sz w:val="5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56"/>
                      </w:rPr>
                      <w:t>FINANCEMENT DES RETRAITES :</w:t>
                    </w:r>
                    <w:r>
                      <w:rPr>
                        <w:rFonts w:ascii="Trebuchet MS"/>
                        <w:b/>
                        <w:color w:val="FFFFFF"/>
                        <w:spacing w:val="1"/>
                        <w:w w:val="110"/>
                        <w:sz w:val="5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56"/>
                      </w:rPr>
                      <w:t>LE</w:t>
                    </w:r>
                    <w:r>
                      <w:rPr>
                        <w:rFonts w:ascii="Trebuchet MS"/>
                        <w:b/>
                        <w:color w:val="FFFFFF"/>
                        <w:spacing w:val="-37"/>
                        <w:w w:val="110"/>
                        <w:sz w:val="5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56"/>
                      </w:rPr>
                      <w:t>BRAS</w:t>
                    </w:r>
                    <w:r>
                      <w:rPr>
                        <w:rFonts w:ascii="Trebuchet MS"/>
                        <w:b/>
                        <w:color w:val="FFFFFF"/>
                        <w:spacing w:val="-37"/>
                        <w:w w:val="110"/>
                        <w:sz w:val="5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56"/>
                      </w:rPr>
                      <w:t>DE</w:t>
                    </w:r>
                    <w:r>
                      <w:rPr>
                        <w:rFonts w:ascii="Trebuchet MS"/>
                        <w:b/>
                        <w:color w:val="FFFFFF"/>
                        <w:spacing w:val="-36"/>
                        <w:w w:val="110"/>
                        <w:sz w:val="5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56"/>
                      </w:rPr>
                      <w:t>FER</w:t>
                    </w:r>
                    <w:r>
                      <w:rPr>
                        <w:rFonts w:ascii="Trebuchet MS"/>
                        <w:b/>
                        <w:color w:val="FFFFFF"/>
                        <w:spacing w:val="-37"/>
                        <w:w w:val="110"/>
                        <w:sz w:val="5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56"/>
                      </w:rPr>
                      <w:t>CAPITAL</w:t>
                    </w:r>
                    <w:r>
                      <w:rPr>
                        <w:rFonts w:ascii="Trebuchet MS"/>
                        <w:b/>
                        <w:color w:val="FFFFFF"/>
                        <w:spacing w:val="-48"/>
                        <w:w w:val="110"/>
                        <w:sz w:val="5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56"/>
                      </w:rPr>
                      <w:t>/</w:t>
                    </w:r>
                    <w:r>
                      <w:rPr>
                        <w:rFonts w:ascii="Trebuchet MS"/>
                        <w:b/>
                        <w:color w:val="FFFFFF"/>
                        <w:spacing w:val="-43"/>
                        <w:w w:val="110"/>
                        <w:sz w:val="5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56"/>
                      </w:rPr>
                      <w:t>TRAVAIL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E1E63"/>
          <w:w w:val="110"/>
        </w:rPr>
        <w:t>En matière économique, les réformes</w:t>
      </w:r>
      <w:r>
        <w:rPr>
          <w:color w:val="0E1E63"/>
          <w:spacing w:val="1"/>
          <w:w w:val="110"/>
        </w:rPr>
        <w:t> </w:t>
      </w:r>
      <w:r>
        <w:rPr>
          <w:color w:val="0E1E63"/>
          <w:spacing w:val="-2"/>
          <w:w w:val="110"/>
        </w:rPr>
        <w:t>successives n’ont pas </w:t>
      </w:r>
      <w:r>
        <w:rPr>
          <w:color w:val="0E1E63"/>
          <w:spacing w:val="-1"/>
          <w:w w:val="110"/>
        </w:rPr>
        <w:t>résolu le soi-disant</w:t>
      </w:r>
      <w:r>
        <w:rPr>
          <w:color w:val="0E1E63"/>
          <w:w w:val="110"/>
        </w:rPr>
        <w:t> problème financier des retraites. C’est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05"/>
        </w:rPr>
        <w:t>d’ailleurs</w:t>
      </w:r>
      <w:r>
        <w:rPr>
          <w:color w:val="0E1E63"/>
          <w:spacing w:val="4"/>
          <w:w w:val="105"/>
        </w:rPr>
        <w:t> </w:t>
      </w:r>
      <w:r>
        <w:rPr>
          <w:color w:val="0E1E63"/>
          <w:w w:val="105"/>
        </w:rPr>
        <w:t>cet</w:t>
      </w:r>
      <w:r>
        <w:rPr>
          <w:color w:val="0E1E63"/>
          <w:spacing w:val="5"/>
          <w:w w:val="105"/>
        </w:rPr>
        <w:t> </w:t>
      </w:r>
      <w:r>
        <w:rPr>
          <w:color w:val="0E1E63"/>
          <w:w w:val="105"/>
        </w:rPr>
        <w:t>argument</w:t>
      </w:r>
      <w:r>
        <w:rPr>
          <w:color w:val="0E1E63"/>
          <w:spacing w:val="5"/>
          <w:w w:val="105"/>
        </w:rPr>
        <w:t> </w:t>
      </w:r>
      <w:r>
        <w:rPr>
          <w:color w:val="0E1E63"/>
          <w:w w:val="105"/>
        </w:rPr>
        <w:t>que</w:t>
      </w:r>
      <w:r>
        <w:rPr>
          <w:color w:val="0E1E63"/>
          <w:spacing w:val="5"/>
          <w:w w:val="105"/>
        </w:rPr>
        <w:t> </w:t>
      </w:r>
      <w:r>
        <w:rPr>
          <w:color w:val="0E1E63"/>
          <w:w w:val="105"/>
        </w:rPr>
        <w:t>nous</w:t>
      </w:r>
      <w:r>
        <w:rPr>
          <w:color w:val="0E1E63"/>
          <w:spacing w:val="5"/>
          <w:w w:val="105"/>
        </w:rPr>
        <w:t> </w:t>
      </w:r>
      <w:r>
        <w:rPr>
          <w:color w:val="0E1E63"/>
          <w:w w:val="105"/>
        </w:rPr>
        <w:t>a</w:t>
      </w:r>
      <w:r>
        <w:rPr>
          <w:color w:val="0E1E63"/>
          <w:spacing w:val="5"/>
          <w:w w:val="105"/>
        </w:rPr>
        <w:t> </w:t>
      </w:r>
      <w:r>
        <w:rPr>
          <w:color w:val="0E1E63"/>
          <w:w w:val="105"/>
        </w:rPr>
        <w:t>ressorti</w:t>
      </w:r>
      <w:r>
        <w:rPr>
          <w:color w:val="0E1E63"/>
          <w:spacing w:val="-39"/>
          <w:w w:val="105"/>
        </w:rPr>
        <w:t> </w:t>
      </w:r>
      <w:r>
        <w:rPr>
          <w:color w:val="0E1E63"/>
          <w:w w:val="110"/>
        </w:rPr>
        <w:t>Emmanuel</w:t>
      </w:r>
      <w:r>
        <w:rPr>
          <w:color w:val="0E1E63"/>
          <w:spacing w:val="-2"/>
          <w:w w:val="110"/>
        </w:rPr>
        <w:t> </w:t>
      </w:r>
      <w:r>
        <w:rPr>
          <w:color w:val="0E1E63"/>
          <w:w w:val="110"/>
        </w:rPr>
        <w:t>Macron.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9" w:lineRule="auto"/>
        <w:ind w:left="225" w:right="118"/>
      </w:pPr>
      <w:r>
        <w:rPr>
          <w:color w:val="0E1E63"/>
          <w:w w:val="110"/>
        </w:rPr>
        <w:t>Au contraire, le système de retraites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français</w:t>
      </w:r>
      <w:r>
        <w:rPr>
          <w:color w:val="0E1E63"/>
          <w:spacing w:val="-11"/>
          <w:w w:val="110"/>
        </w:rPr>
        <w:t> </w:t>
      </w:r>
      <w:r>
        <w:rPr>
          <w:color w:val="0E1E63"/>
          <w:w w:val="110"/>
        </w:rPr>
        <w:t>a</w:t>
      </w:r>
      <w:r>
        <w:rPr>
          <w:color w:val="0E1E63"/>
          <w:spacing w:val="-10"/>
          <w:w w:val="110"/>
        </w:rPr>
        <w:t> </w:t>
      </w:r>
      <w:r>
        <w:rPr>
          <w:color w:val="0E1E63"/>
          <w:w w:val="110"/>
        </w:rPr>
        <w:t>besoin</w:t>
      </w:r>
      <w:r>
        <w:rPr>
          <w:color w:val="0E1E63"/>
          <w:spacing w:val="-11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-10"/>
          <w:w w:val="110"/>
        </w:rPr>
        <w:t> </w:t>
      </w:r>
      <w:r>
        <w:rPr>
          <w:color w:val="0E1E63"/>
          <w:w w:val="110"/>
        </w:rPr>
        <w:t>plus</w:t>
      </w:r>
      <w:r>
        <w:rPr>
          <w:color w:val="0E1E63"/>
          <w:spacing w:val="-11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-10"/>
          <w:w w:val="110"/>
        </w:rPr>
        <w:t> </w:t>
      </w:r>
      <w:r>
        <w:rPr>
          <w:color w:val="0E1E63"/>
          <w:w w:val="110"/>
        </w:rPr>
        <w:t>dépenses</w:t>
      </w:r>
      <w:r>
        <w:rPr>
          <w:color w:val="0E1E63"/>
          <w:spacing w:val="-11"/>
          <w:w w:val="110"/>
        </w:rPr>
        <w:t> </w:t>
      </w:r>
      <w:r>
        <w:rPr>
          <w:color w:val="0E1E63"/>
          <w:w w:val="110"/>
        </w:rPr>
        <w:t>et</w:t>
      </w:r>
      <w:r>
        <w:rPr>
          <w:color w:val="0E1E63"/>
          <w:spacing w:val="-10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-41"/>
          <w:w w:val="110"/>
        </w:rPr>
        <w:t> </w:t>
      </w:r>
      <w:r>
        <w:rPr>
          <w:color w:val="0E1E63"/>
          <w:spacing w:val="-2"/>
          <w:w w:val="110"/>
        </w:rPr>
        <w:t>plus de solidarité entre générations, entre</w:t>
      </w:r>
      <w:r>
        <w:rPr>
          <w:color w:val="0E1E63"/>
          <w:spacing w:val="-1"/>
          <w:w w:val="110"/>
        </w:rPr>
        <w:t> </w:t>
      </w:r>
      <w:r>
        <w:rPr>
          <w:color w:val="0E1E63"/>
          <w:w w:val="110"/>
        </w:rPr>
        <w:t>le public et le privé, entre les cadres et les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non-cadres.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49" w:lineRule="auto"/>
        <w:ind w:left="225" w:right="21"/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2582311</wp:posOffset>
            </wp:positionH>
            <wp:positionV relativeFrom="paragraph">
              <wp:posOffset>227131</wp:posOffset>
            </wp:positionV>
            <wp:extent cx="1581120" cy="1054080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20" cy="105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1E63"/>
          <w:w w:val="110"/>
        </w:rPr>
        <w:t>Nous portons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cette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exigence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d’une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autre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conception des retraites, à rebours de celle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imposée ces quarante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dernières années,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d’une durée toujours plus longue de vie au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travail. Nous revendiquons un âge de la vie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où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chacun·e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peut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bénéficier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d’une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période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de repos et de loisirs, en relativement en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bonne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santé.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/>
        <w:ind w:left="225" w:right="253"/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2164168</wp:posOffset>
            </wp:positionH>
            <wp:positionV relativeFrom="paragraph">
              <wp:posOffset>283467</wp:posOffset>
            </wp:positionV>
            <wp:extent cx="2331668" cy="1554438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668" cy="155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1E63"/>
          <w:w w:val="110"/>
        </w:rPr>
        <w:t>Concrètement, cela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se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traduit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par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un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départ en retraite à 60 ans (départs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anticipés</w:t>
      </w:r>
      <w:r>
        <w:rPr>
          <w:color w:val="0E1E63"/>
          <w:spacing w:val="-11"/>
          <w:w w:val="110"/>
        </w:rPr>
        <w:t> </w:t>
      </w:r>
      <w:r>
        <w:rPr>
          <w:color w:val="0E1E63"/>
          <w:w w:val="110"/>
        </w:rPr>
        <w:t>pour</w:t>
      </w:r>
      <w:r>
        <w:rPr>
          <w:color w:val="0E1E63"/>
          <w:spacing w:val="-11"/>
          <w:w w:val="110"/>
        </w:rPr>
        <w:t> </w:t>
      </w:r>
      <w:r>
        <w:rPr>
          <w:color w:val="0E1E63"/>
          <w:w w:val="110"/>
        </w:rPr>
        <w:t>les</w:t>
      </w:r>
      <w:r>
        <w:rPr>
          <w:color w:val="0E1E63"/>
          <w:spacing w:val="-11"/>
          <w:w w:val="110"/>
        </w:rPr>
        <w:t> </w:t>
      </w:r>
      <w:r>
        <w:rPr>
          <w:color w:val="0E1E63"/>
          <w:w w:val="110"/>
        </w:rPr>
        <w:t>métiers</w:t>
      </w:r>
      <w:r>
        <w:rPr>
          <w:color w:val="0E1E63"/>
          <w:spacing w:val="-11"/>
          <w:w w:val="110"/>
        </w:rPr>
        <w:t> </w:t>
      </w:r>
      <w:r>
        <w:rPr>
          <w:color w:val="0E1E63"/>
          <w:w w:val="110"/>
        </w:rPr>
        <w:t>pénibles)</w:t>
      </w:r>
      <w:r>
        <w:rPr>
          <w:color w:val="0E1E63"/>
          <w:spacing w:val="-11"/>
          <w:w w:val="110"/>
        </w:rPr>
        <w:t> </w:t>
      </w:r>
      <w:r>
        <w:rPr>
          <w:color w:val="0E1E63"/>
          <w:w w:val="110"/>
        </w:rPr>
        <w:t>avec</w:t>
      </w:r>
      <w:r>
        <w:rPr>
          <w:color w:val="0E1E63"/>
          <w:spacing w:val="-40"/>
          <w:w w:val="110"/>
        </w:rPr>
        <w:t> </w:t>
      </w:r>
      <w:r>
        <w:rPr>
          <w:color w:val="0E1E63"/>
          <w:w w:val="105"/>
        </w:rPr>
        <w:t>75</w:t>
      </w:r>
      <w:r>
        <w:rPr>
          <w:color w:val="0E1E63"/>
          <w:spacing w:val="1"/>
          <w:w w:val="105"/>
        </w:rPr>
        <w:t> </w:t>
      </w:r>
      <w:r>
        <w:rPr>
          <w:color w:val="0E1E63"/>
          <w:w w:val="105"/>
        </w:rPr>
        <w:t>%</w:t>
      </w:r>
      <w:r>
        <w:rPr>
          <w:color w:val="0E1E63"/>
          <w:spacing w:val="1"/>
          <w:w w:val="105"/>
        </w:rPr>
        <w:t> </w:t>
      </w:r>
      <w:r>
        <w:rPr>
          <w:color w:val="0E1E63"/>
          <w:w w:val="105"/>
        </w:rPr>
        <w:t>du</w:t>
      </w:r>
      <w:r>
        <w:rPr>
          <w:color w:val="0E1E63"/>
          <w:spacing w:val="1"/>
          <w:w w:val="105"/>
        </w:rPr>
        <w:t> </w:t>
      </w:r>
      <w:r>
        <w:rPr>
          <w:color w:val="0E1E63"/>
          <w:w w:val="105"/>
        </w:rPr>
        <w:t>dernier</w:t>
      </w:r>
      <w:r>
        <w:rPr>
          <w:color w:val="0E1E63"/>
          <w:spacing w:val="1"/>
          <w:w w:val="105"/>
        </w:rPr>
        <w:t> </w:t>
      </w:r>
      <w:r>
        <w:rPr>
          <w:color w:val="0E1E63"/>
          <w:w w:val="105"/>
        </w:rPr>
        <w:t>revenu</w:t>
      </w:r>
      <w:r>
        <w:rPr>
          <w:color w:val="0E1E63"/>
          <w:spacing w:val="1"/>
          <w:w w:val="105"/>
        </w:rPr>
        <w:t> </w:t>
      </w:r>
      <w:r>
        <w:rPr>
          <w:color w:val="0E1E63"/>
          <w:w w:val="105"/>
        </w:rPr>
        <w:t>(10</w:t>
      </w:r>
      <w:r>
        <w:rPr>
          <w:color w:val="0E1E63"/>
          <w:spacing w:val="1"/>
          <w:w w:val="105"/>
        </w:rPr>
        <w:t> </w:t>
      </w:r>
      <w:r>
        <w:rPr>
          <w:color w:val="0E1E63"/>
          <w:w w:val="105"/>
        </w:rPr>
        <w:t>meilleures</w:t>
      </w:r>
      <w:r>
        <w:rPr>
          <w:color w:val="0E1E63"/>
          <w:spacing w:val="1"/>
          <w:w w:val="105"/>
        </w:rPr>
        <w:t> </w:t>
      </w:r>
      <w:r>
        <w:rPr>
          <w:color w:val="0E1E63"/>
          <w:w w:val="110"/>
        </w:rPr>
        <w:t>années dans le privé et 6 derniers mois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dans le public), la prise en compte des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années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d’études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et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aucune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retraite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infé-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rieure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à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2000</w:t>
      </w:r>
      <w:r>
        <w:rPr>
          <w:color w:val="0E1E63"/>
          <w:spacing w:val="2"/>
          <w:w w:val="110"/>
        </w:rPr>
        <w:t> </w:t>
      </w:r>
      <w:r>
        <w:rPr>
          <w:color w:val="0E1E63"/>
          <w:w w:val="110"/>
        </w:rPr>
        <w:t>euros.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225"/>
      </w:pPr>
      <w:r>
        <w:rPr>
          <w:color w:val="75529D"/>
          <w:spacing w:val="-2"/>
        </w:rPr>
        <w:t>Jusqu’au</w:t>
      </w:r>
      <w:r>
        <w:rPr>
          <w:color w:val="75529D"/>
          <w:spacing w:val="-32"/>
        </w:rPr>
        <w:t> </w:t>
      </w:r>
      <w:r>
        <w:rPr>
          <w:color w:val="75529D"/>
          <w:spacing w:val="-1"/>
        </w:rPr>
        <w:t>retrait</w:t>
      </w:r>
      <w:r>
        <w:rPr>
          <w:color w:val="75529D"/>
          <w:spacing w:val="-31"/>
        </w:rPr>
        <w:t> </w:t>
      </w:r>
      <w:r>
        <w:rPr>
          <w:color w:val="75529D"/>
          <w:spacing w:val="-1"/>
        </w:rPr>
        <w:t>!</w:t>
      </w:r>
    </w:p>
    <w:p>
      <w:pPr>
        <w:pStyle w:val="BodyText"/>
        <w:spacing w:line="249" w:lineRule="auto" w:before="301"/>
        <w:ind w:left="225" w:right="21"/>
      </w:pPr>
      <w:r>
        <w:rPr>
          <w:color w:val="0E1E63"/>
          <w:w w:val="110"/>
        </w:rPr>
        <w:t>Alors, bien évidemment, non seulement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nous ne passerons pas à autre chose, mais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en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plus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Emmanuel</w:t>
      </w:r>
      <w:r>
        <w:rPr>
          <w:color w:val="0E1E63"/>
          <w:spacing w:val="-3"/>
          <w:w w:val="110"/>
        </w:rPr>
        <w:t> </w:t>
      </w:r>
      <w:r>
        <w:rPr>
          <w:color w:val="0E1E63"/>
          <w:w w:val="110"/>
        </w:rPr>
        <w:t>Macron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et</w:t>
      </w:r>
      <w:r>
        <w:rPr>
          <w:color w:val="0E1E63"/>
          <w:spacing w:val="-3"/>
          <w:w w:val="110"/>
        </w:rPr>
        <w:t> </w:t>
      </w:r>
      <w:r>
        <w:rPr>
          <w:color w:val="0E1E63"/>
          <w:w w:val="110"/>
        </w:rPr>
        <w:t>ses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ministres</w:t>
      </w:r>
      <w:r>
        <w:rPr>
          <w:color w:val="0E1E63"/>
          <w:spacing w:val="-40"/>
          <w:w w:val="110"/>
        </w:rPr>
        <w:t> </w:t>
      </w:r>
      <w:r>
        <w:rPr>
          <w:color w:val="0E1E63"/>
          <w:w w:val="110"/>
        </w:rPr>
        <w:t>continueront à essuyer les protestations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d’une population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écœurée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par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l’adoption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au</w:t>
      </w:r>
      <w:r>
        <w:rPr>
          <w:smallCaps/>
          <w:color w:val="0E1E63"/>
          <w:w w:val="110"/>
        </w:rPr>
        <w:t>x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forceps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de</w:t>
      </w:r>
      <w:r>
        <w:rPr>
          <w:smallCaps w:val="0"/>
          <w:color w:val="0E1E63"/>
          <w:spacing w:val="2"/>
          <w:w w:val="110"/>
        </w:rPr>
        <w:t> </w:t>
      </w:r>
      <w:r>
        <w:rPr>
          <w:smallCaps w:val="0"/>
          <w:color w:val="0E1E63"/>
          <w:w w:val="110"/>
        </w:rPr>
        <w:t>cette</w:t>
      </w:r>
      <w:r>
        <w:rPr>
          <w:smallCaps w:val="0"/>
          <w:color w:val="0E1E63"/>
          <w:spacing w:val="3"/>
          <w:w w:val="110"/>
        </w:rPr>
        <w:t> </w:t>
      </w:r>
      <w:r>
        <w:rPr>
          <w:smallCaps w:val="0"/>
          <w:color w:val="0E1E63"/>
          <w:w w:val="110"/>
        </w:rPr>
        <w:t>réforme.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225"/>
      </w:pPr>
      <w:r>
        <w:rPr>
          <w:color w:val="0E1E63"/>
          <w:w w:val="110"/>
        </w:rPr>
        <w:t>Prochain</w:t>
      </w:r>
      <w:r>
        <w:rPr>
          <w:color w:val="0E1E63"/>
          <w:spacing w:val="-1"/>
          <w:w w:val="110"/>
        </w:rPr>
        <w:t> </w:t>
      </w:r>
      <w:r>
        <w:rPr>
          <w:color w:val="0E1E63"/>
          <w:w w:val="110"/>
        </w:rPr>
        <w:t>rendez-vous dans la rue</w:t>
      </w:r>
      <w:r>
        <w:rPr>
          <w:color w:val="0E1E63"/>
          <w:spacing w:val="-1"/>
          <w:w w:val="110"/>
        </w:rPr>
        <w:t> </w:t>
      </w:r>
      <w:r>
        <w:rPr>
          <w:color w:val="0E1E63"/>
          <w:w w:val="110"/>
        </w:rPr>
        <w:t>le</w:t>
      </w:r>
    </w:p>
    <w:p>
      <w:pPr>
        <w:pStyle w:val="BodyText"/>
        <w:spacing w:line="249" w:lineRule="auto" w:before="9"/>
        <w:ind w:left="225" w:right="67"/>
      </w:pPr>
      <w:r>
        <w:rPr>
          <w:b/>
          <w:color w:val="EA515A"/>
          <w:w w:val="110"/>
        </w:rPr>
        <w:t>6 juin</w:t>
      </w:r>
      <w:r>
        <w:rPr>
          <w:color w:val="0E1E63"/>
          <w:w w:val="110"/>
        </w:rPr>
        <w:t>, à l’avant-veille de la présentation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de la proposition de loi transpartisanne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pour l’abrogation du report de l’âge légal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départ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à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64</w:t>
      </w:r>
      <w:r>
        <w:rPr>
          <w:color w:val="0E1E63"/>
          <w:spacing w:val="-3"/>
          <w:w w:val="110"/>
        </w:rPr>
        <w:t> </w:t>
      </w:r>
      <w:r>
        <w:rPr>
          <w:color w:val="0E1E63"/>
          <w:w w:val="110"/>
        </w:rPr>
        <w:t>ans,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et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pour</w:t>
      </w:r>
      <w:r>
        <w:rPr>
          <w:color w:val="0E1E63"/>
          <w:spacing w:val="-3"/>
          <w:w w:val="110"/>
        </w:rPr>
        <w:t> </w:t>
      </w:r>
      <w:r>
        <w:rPr>
          <w:color w:val="0E1E63"/>
          <w:w w:val="110"/>
        </w:rPr>
        <w:t>revendiquer</w:t>
      </w:r>
      <w:r>
        <w:rPr>
          <w:color w:val="0E1E63"/>
          <w:spacing w:val="-4"/>
          <w:w w:val="110"/>
        </w:rPr>
        <w:t> </w:t>
      </w:r>
      <w:r>
        <w:rPr>
          <w:color w:val="0E1E63"/>
          <w:w w:val="110"/>
        </w:rPr>
        <w:t>un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autre mode de financement, des hausses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des salaires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et des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pensions.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9" w:lineRule="auto" w:before="1"/>
        <w:ind w:left="225" w:right="21"/>
      </w:pPr>
      <w:r>
        <w:rPr>
          <w:color w:val="0E1E63"/>
          <w:w w:val="110"/>
        </w:rPr>
        <w:t>Ingés,</w:t>
      </w:r>
      <w:r>
        <w:rPr>
          <w:color w:val="0E1E63"/>
          <w:spacing w:val="-6"/>
          <w:w w:val="110"/>
        </w:rPr>
        <w:t> </w:t>
      </w:r>
      <w:r>
        <w:rPr>
          <w:color w:val="0E1E63"/>
          <w:w w:val="110"/>
        </w:rPr>
        <w:t>cadres,</w:t>
      </w:r>
      <w:r>
        <w:rPr>
          <w:color w:val="0E1E63"/>
          <w:spacing w:val="-5"/>
          <w:w w:val="110"/>
        </w:rPr>
        <w:t> </w:t>
      </w:r>
      <w:r>
        <w:rPr>
          <w:color w:val="0E1E63"/>
          <w:w w:val="110"/>
        </w:rPr>
        <w:t>techs</w:t>
      </w:r>
      <w:r>
        <w:rPr>
          <w:color w:val="0E1E63"/>
          <w:spacing w:val="-5"/>
          <w:w w:val="110"/>
        </w:rPr>
        <w:t> </w:t>
      </w:r>
      <w:r>
        <w:rPr>
          <w:color w:val="0E1E63"/>
          <w:w w:val="110"/>
        </w:rPr>
        <w:t>et</w:t>
      </w:r>
      <w:r>
        <w:rPr>
          <w:color w:val="0E1E63"/>
          <w:spacing w:val="-5"/>
          <w:w w:val="110"/>
        </w:rPr>
        <w:t> </w:t>
      </w:r>
      <w:r>
        <w:rPr>
          <w:color w:val="0E1E63"/>
          <w:w w:val="110"/>
        </w:rPr>
        <w:t>agent·es</w:t>
      </w:r>
      <w:r>
        <w:rPr>
          <w:color w:val="0E1E63"/>
          <w:spacing w:val="-5"/>
          <w:w w:val="110"/>
        </w:rPr>
        <w:t> </w:t>
      </w:r>
      <w:r>
        <w:rPr>
          <w:color w:val="0E1E63"/>
          <w:w w:val="110"/>
        </w:rPr>
        <w:t>de</w:t>
      </w:r>
      <w:r>
        <w:rPr>
          <w:color w:val="0E1E63"/>
          <w:spacing w:val="-5"/>
          <w:w w:val="110"/>
        </w:rPr>
        <w:t> </w:t>
      </w:r>
      <w:r>
        <w:rPr>
          <w:color w:val="0E1E63"/>
          <w:w w:val="110"/>
        </w:rPr>
        <w:t>maîtrise,</w:t>
      </w:r>
      <w:r>
        <w:rPr>
          <w:color w:val="0E1E63"/>
          <w:spacing w:val="-41"/>
          <w:w w:val="110"/>
        </w:rPr>
        <w:t> </w:t>
      </w:r>
      <w:r>
        <w:rPr>
          <w:color w:val="0E1E63"/>
          <w:w w:val="110"/>
        </w:rPr>
        <w:t>mettons un terme au déni démocratique :</w:t>
      </w:r>
      <w:r>
        <w:rPr>
          <w:color w:val="0E1E63"/>
          <w:spacing w:val="1"/>
          <w:w w:val="110"/>
        </w:rPr>
        <w:t> </w:t>
      </w:r>
      <w:r>
        <w:rPr>
          <w:color w:val="0E1E63"/>
          <w:w w:val="110"/>
        </w:rPr>
        <w:t>soyons nombreu</w:t>
      </w:r>
      <w:r>
        <w:rPr>
          <w:smallCaps/>
          <w:color w:val="0E1E63"/>
          <w:w w:val="110"/>
        </w:rPr>
        <w:t>x</w:t>
      </w:r>
      <w:r>
        <w:rPr>
          <w:smallCaps w:val="0"/>
          <w:color w:val="0E1E63"/>
          <w:w w:val="110"/>
        </w:rPr>
        <w:t>·ses en grève et dans les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manifestations</w:t>
      </w:r>
      <w:r>
        <w:rPr>
          <w:smallCaps w:val="0"/>
          <w:color w:val="0E1E63"/>
          <w:spacing w:val="1"/>
          <w:w w:val="110"/>
        </w:rPr>
        <w:t> </w:t>
      </w:r>
      <w:r>
        <w:rPr>
          <w:smallCaps w:val="0"/>
          <w:color w:val="0E1E63"/>
          <w:w w:val="110"/>
        </w:rPr>
        <w:t>!</w:t>
      </w:r>
    </w:p>
    <w:p>
      <w:pPr>
        <w:pStyle w:val="BodyText"/>
        <w:spacing w:before="7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Heading1"/>
        <w:spacing w:line="223" w:lineRule="auto"/>
        <w:ind w:left="3375" w:right="868" w:hanging="502"/>
      </w:pPr>
      <w:r>
        <w:rPr>
          <w:color w:val="75529D"/>
          <w:spacing w:val="-1"/>
          <w:w w:val="105"/>
        </w:rPr>
        <w:t>De</w:t>
      </w:r>
      <w:r>
        <w:rPr>
          <w:color w:val="75529D"/>
          <w:spacing w:val="-24"/>
          <w:w w:val="105"/>
        </w:rPr>
        <w:t> </w:t>
      </w:r>
      <w:r>
        <w:rPr>
          <w:color w:val="75529D"/>
          <w:spacing w:val="-1"/>
          <w:w w:val="105"/>
        </w:rPr>
        <w:t>l’argent,</w:t>
      </w:r>
      <w:r>
        <w:rPr>
          <w:color w:val="75529D"/>
          <w:spacing w:val="-114"/>
          <w:w w:val="105"/>
        </w:rPr>
        <w:t> </w:t>
      </w:r>
      <w:r>
        <w:rPr>
          <w:color w:val="75529D"/>
          <w:w w:val="105"/>
        </w:rPr>
        <w:t>il</w:t>
      </w:r>
      <w:r>
        <w:rPr>
          <w:color w:val="75529D"/>
          <w:spacing w:val="-22"/>
          <w:w w:val="105"/>
        </w:rPr>
        <w:t> </w:t>
      </w:r>
      <w:r>
        <w:rPr>
          <w:color w:val="75529D"/>
          <w:w w:val="105"/>
        </w:rPr>
        <w:t>y</w:t>
      </w:r>
      <w:r>
        <w:rPr>
          <w:color w:val="75529D"/>
          <w:spacing w:val="-24"/>
          <w:w w:val="105"/>
        </w:rPr>
        <w:t> </w:t>
      </w:r>
      <w:r>
        <w:rPr>
          <w:color w:val="75529D"/>
          <w:w w:val="105"/>
        </w:rPr>
        <w:t>en</w:t>
      </w:r>
      <w:r>
        <w:rPr>
          <w:color w:val="75529D"/>
          <w:spacing w:val="-18"/>
          <w:w w:val="105"/>
        </w:rPr>
        <w:t> </w:t>
      </w:r>
      <w:r>
        <w:rPr>
          <w:color w:val="75529D"/>
          <w:w w:val="105"/>
        </w:rPr>
        <w:t>a</w:t>
      </w:r>
      <w:r>
        <w:rPr>
          <w:color w:val="75529D"/>
          <w:spacing w:val="-18"/>
          <w:w w:val="105"/>
        </w:rPr>
        <w:t> </w:t>
      </w:r>
      <w:r>
        <w:rPr>
          <w:color w:val="75529D"/>
          <w:w w:val="105"/>
        </w:rPr>
        <w:t>!</w:t>
      </w:r>
    </w:p>
    <w:p>
      <w:pPr>
        <w:pStyle w:val="BodyText"/>
        <w:spacing w:before="7"/>
        <w:rPr>
          <w:rFonts w:ascii="Trebuchet MS"/>
          <w:b/>
          <w:sz w:val="47"/>
        </w:rPr>
      </w:pPr>
    </w:p>
    <w:p>
      <w:pPr>
        <w:spacing w:line="225" w:lineRule="auto" w:before="0"/>
        <w:ind w:left="275" w:right="868" w:hanging="51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07456">
            <wp:simplePos x="0" y="0"/>
            <wp:positionH relativeFrom="page">
              <wp:posOffset>6179783</wp:posOffset>
            </wp:positionH>
            <wp:positionV relativeFrom="paragraph">
              <wp:posOffset>359259</wp:posOffset>
            </wp:positionV>
            <wp:extent cx="997214" cy="1009573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14" cy="100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1E63"/>
          <w:w w:val="110"/>
          <w:sz w:val="20"/>
        </w:rPr>
        <w:t>&gt;&gt;&gt;</w:t>
      </w:r>
      <w:r>
        <w:rPr>
          <w:b/>
          <w:color w:val="0E1E63"/>
          <w:spacing w:val="-11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Mettre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à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contribution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les</w:t>
      </w:r>
      <w:r>
        <w:rPr>
          <w:b/>
          <w:color w:val="0E1E63"/>
          <w:spacing w:val="-11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revenus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du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capital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:</w:t>
      </w:r>
      <w:r>
        <w:rPr>
          <w:b/>
          <w:color w:val="0E1E63"/>
          <w:spacing w:val="-46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14</w:t>
      </w:r>
      <w:r>
        <w:rPr>
          <w:b/>
          <w:color w:val="0E1E63"/>
          <w:spacing w:val="-3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milliards</w:t>
      </w:r>
      <w:r>
        <w:rPr>
          <w:b/>
          <w:color w:val="0E1E63"/>
          <w:spacing w:val="-2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d’euros</w:t>
      </w:r>
    </w:p>
    <w:p>
      <w:pPr>
        <w:pStyle w:val="BodyText"/>
        <w:spacing w:before="4"/>
        <w:rPr>
          <w:b/>
          <w:sz w:val="28"/>
        </w:rPr>
      </w:pPr>
    </w:p>
    <w:p>
      <w:pPr>
        <w:spacing w:line="225" w:lineRule="auto" w:before="0"/>
        <w:ind w:left="225" w:right="1050" w:firstLine="0"/>
        <w:jc w:val="left"/>
        <w:rPr>
          <w:b/>
          <w:sz w:val="20"/>
        </w:rPr>
      </w:pPr>
      <w:r>
        <w:rPr>
          <w:b/>
          <w:color w:val="0E1E63"/>
          <w:w w:val="105"/>
          <w:sz w:val="20"/>
        </w:rPr>
        <w:t>&gt;&gt;&gt;</w:t>
      </w:r>
      <w:r>
        <w:rPr>
          <w:b/>
          <w:color w:val="0E1E63"/>
          <w:spacing w:val="6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Passer</w:t>
      </w:r>
      <w:r>
        <w:rPr>
          <w:b/>
          <w:color w:val="0E1E63"/>
          <w:spacing w:val="6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aux</w:t>
      </w:r>
      <w:r>
        <w:rPr>
          <w:b/>
          <w:color w:val="0E1E63"/>
          <w:spacing w:val="6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32</w:t>
      </w:r>
      <w:r>
        <w:rPr>
          <w:b/>
          <w:color w:val="0E1E63"/>
          <w:spacing w:val="7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heures</w:t>
      </w:r>
      <w:r>
        <w:rPr>
          <w:b/>
          <w:color w:val="0E1E63"/>
          <w:spacing w:val="6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hebdomadaires</w:t>
      </w:r>
      <w:r>
        <w:rPr>
          <w:b/>
          <w:color w:val="0E1E63"/>
          <w:spacing w:val="-43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créerait</w:t>
      </w:r>
      <w:r>
        <w:rPr>
          <w:b/>
          <w:color w:val="0E1E63"/>
          <w:spacing w:val="3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1.7</w:t>
      </w:r>
      <w:r>
        <w:rPr>
          <w:b/>
          <w:color w:val="0E1E63"/>
          <w:spacing w:val="3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million</w:t>
      </w:r>
      <w:r>
        <w:rPr>
          <w:b/>
          <w:color w:val="0E1E63"/>
          <w:spacing w:val="3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emplois</w:t>
      </w:r>
    </w:p>
    <w:p>
      <w:pPr>
        <w:spacing w:line="215" w:lineRule="exact" w:before="0"/>
        <w:ind w:left="225" w:right="0" w:firstLine="0"/>
        <w:jc w:val="left"/>
        <w:rPr>
          <w:b/>
          <w:sz w:val="20"/>
        </w:rPr>
      </w:pPr>
      <w:r>
        <w:rPr>
          <w:b/>
          <w:color w:val="0E1E63"/>
          <w:w w:val="110"/>
          <w:sz w:val="20"/>
        </w:rPr>
        <w:t>d’emplois</w:t>
      </w:r>
      <w:r>
        <w:rPr>
          <w:b/>
          <w:color w:val="0E1E63"/>
          <w:spacing w:val="-9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privés</w:t>
      </w:r>
      <w:r>
        <w:rPr>
          <w:b/>
          <w:color w:val="0E1E63"/>
          <w:spacing w:val="-9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:</w:t>
      </w:r>
    </w:p>
    <w:p>
      <w:pPr>
        <w:spacing w:line="227" w:lineRule="exact" w:before="0"/>
        <w:ind w:left="225" w:right="0" w:firstLine="0"/>
        <w:jc w:val="left"/>
        <w:rPr>
          <w:b/>
          <w:sz w:val="20"/>
        </w:rPr>
      </w:pPr>
      <w:r>
        <w:rPr>
          <w:b/>
          <w:color w:val="0E1E63"/>
          <w:w w:val="105"/>
          <w:sz w:val="20"/>
        </w:rPr>
        <w:t>13,6</w:t>
      </w:r>
      <w:r>
        <w:rPr>
          <w:b/>
          <w:color w:val="0E1E63"/>
          <w:spacing w:val="6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milliards</w:t>
      </w:r>
      <w:r>
        <w:rPr>
          <w:b/>
          <w:color w:val="0E1E63"/>
          <w:spacing w:val="6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d’euros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spacing w:line="225" w:lineRule="auto" w:before="0"/>
        <w:ind w:left="225" w:right="0" w:firstLine="0"/>
        <w:jc w:val="left"/>
        <w:rPr>
          <w:b/>
          <w:sz w:val="20"/>
        </w:rPr>
      </w:pPr>
      <w:r>
        <w:rPr>
          <w:b/>
          <w:color w:val="0E1E63"/>
          <w:w w:val="105"/>
          <w:sz w:val="20"/>
        </w:rPr>
        <w:t>&gt;&gt;&gt;</w:t>
      </w:r>
      <w:r>
        <w:rPr>
          <w:b/>
          <w:color w:val="0E1E63"/>
          <w:spacing w:val="10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100</w:t>
      </w:r>
      <w:r>
        <w:rPr>
          <w:b/>
          <w:color w:val="0E1E63"/>
          <w:spacing w:val="11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000</w:t>
      </w:r>
      <w:r>
        <w:rPr>
          <w:b/>
          <w:color w:val="0E1E63"/>
          <w:spacing w:val="11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recrutements</w:t>
      </w:r>
      <w:r>
        <w:rPr>
          <w:b/>
          <w:color w:val="0E1E63"/>
          <w:spacing w:val="11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dans</w:t>
      </w:r>
      <w:r>
        <w:rPr>
          <w:b/>
          <w:color w:val="0E1E63"/>
          <w:spacing w:val="11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la</w:t>
      </w:r>
      <w:r>
        <w:rPr>
          <w:b/>
          <w:color w:val="0E1E63"/>
          <w:spacing w:val="11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fonction</w:t>
      </w:r>
      <w:r>
        <w:rPr>
          <w:b/>
          <w:color w:val="0E1E63"/>
          <w:spacing w:val="11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publique</w:t>
      </w:r>
      <w:r>
        <w:rPr>
          <w:b/>
          <w:color w:val="0E1E63"/>
          <w:spacing w:val="-43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hospitalière</w:t>
      </w:r>
      <w:r>
        <w:rPr>
          <w:b/>
          <w:color w:val="0E1E63"/>
          <w:spacing w:val="2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:</w:t>
      </w:r>
      <w:r>
        <w:rPr>
          <w:b/>
          <w:color w:val="0E1E63"/>
          <w:spacing w:val="3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1,5</w:t>
      </w:r>
      <w:r>
        <w:rPr>
          <w:b/>
          <w:color w:val="0E1E63"/>
          <w:spacing w:val="3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milliards</w:t>
      </w:r>
      <w:r>
        <w:rPr>
          <w:b/>
          <w:color w:val="0E1E63"/>
          <w:spacing w:val="3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d’euros</w:t>
      </w:r>
    </w:p>
    <w:p>
      <w:pPr>
        <w:pStyle w:val="BodyText"/>
        <w:spacing w:before="4"/>
        <w:rPr>
          <w:b/>
          <w:sz w:val="28"/>
        </w:rPr>
      </w:pPr>
    </w:p>
    <w:p>
      <w:pPr>
        <w:spacing w:line="225" w:lineRule="auto" w:before="0"/>
        <w:ind w:left="225" w:right="747" w:firstLine="0"/>
        <w:jc w:val="left"/>
        <w:rPr>
          <w:b/>
          <w:sz w:val="20"/>
        </w:rPr>
      </w:pPr>
      <w:r>
        <w:rPr>
          <w:b/>
          <w:color w:val="0E1E63"/>
          <w:spacing w:val="-1"/>
          <w:w w:val="110"/>
          <w:sz w:val="20"/>
        </w:rPr>
        <w:t>&gt;&gt;&gt;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spacing w:val="-1"/>
          <w:w w:val="110"/>
          <w:sz w:val="20"/>
        </w:rPr>
        <w:t>Supprimer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spacing w:val="-1"/>
          <w:w w:val="110"/>
          <w:sz w:val="20"/>
        </w:rPr>
        <w:t>les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spacing w:val="-1"/>
          <w:w w:val="110"/>
          <w:sz w:val="20"/>
        </w:rPr>
        <w:t>exonérations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de</w:t>
      </w:r>
      <w:r>
        <w:rPr>
          <w:b/>
          <w:color w:val="0E1E63"/>
          <w:spacing w:val="-9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cotisation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de</w:t>
      </w:r>
      <w:r>
        <w:rPr>
          <w:b/>
          <w:color w:val="0E1E63"/>
          <w:spacing w:val="-10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la</w:t>
      </w:r>
      <w:r>
        <w:rPr>
          <w:b/>
          <w:color w:val="0E1E63"/>
          <w:spacing w:val="-45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branche</w:t>
      </w:r>
      <w:r>
        <w:rPr>
          <w:b/>
          <w:color w:val="0E1E63"/>
          <w:spacing w:val="-4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vieillisse</w:t>
      </w:r>
      <w:r>
        <w:rPr>
          <w:b/>
          <w:color w:val="0E1E63"/>
          <w:spacing w:val="-3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:</w:t>
      </w:r>
      <w:r>
        <w:rPr>
          <w:b/>
          <w:color w:val="0E1E63"/>
          <w:spacing w:val="-4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18,4</w:t>
      </w:r>
      <w:r>
        <w:rPr>
          <w:b/>
          <w:color w:val="0E1E63"/>
          <w:spacing w:val="-3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milliards</w:t>
      </w:r>
      <w:r>
        <w:rPr>
          <w:b/>
          <w:color w:val="0E1E63"/>
          <w:spacing w:val="-4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d’euros</w:t>
      </w:r>
    </w:p>
    <w:p>
      <w:pPr>
        <w:pStyle w:val="BodyText"/>
        <w:spacing w:before="5"/>
        <w:rPr>
          <w:b/>
          <w:sz w:val="28"/>
        </w:rPr>
      </w:pPr>
    </w:p>
    <w:p>
      <w:pPr>
        <w:spacing w:line="225" w:lineRule="auto" w:before="0"/>
        <w:ind w:left="1019" w:right="747" w:firstLine="0"/>
        <w:jc w:val="left"/>
        <w:rPr>
          <w:b/>
          <w:sz w:val="20"/>
        </w:rPr>
      </w:pPr>
      <w:r>
        <w:rPr>
          <w:b/>
          <w:color w:val="0E1E63"/>
          <w:w w:val="105"/>
          <w:sz w:val="20"/>
        </w:rPr>
        <w:t>&gt;&gt;&gt;</w:t>
      </w:r>
      <w:r>
        <w:rPr>
          <w:b/>
          <w:color w:val="0E1E63"/>
          <w:spacing w:val="4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Instaurer</w:t>
      </w:r>
      <w:r>
        <w:rPr>
          <w:b/>
          <w:color w:val="0E1E63"/>
          <w:spacing w:val="4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des</w:t>
      </w:r>
      <w:r>
        <w:rPr>
          <w:b/>
          <w:color w:val="0E1E63"/>
          <w:spacing w:val="5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cotisations</w:t>
      </w:r>
      <w:r>
        <w:rPr>
          <w:b/>
          <w:color w:val="0E1E63"/>
          <w:spacing w:val="4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retraite</w:t>
      </w:r>
      <w:r>
        <w:rPr>
          <w:b/>
          <w:color w:val="0E1E63"/>
          <w:spacing w:val="5"/>
          <w:w w:val="105"/>
          <w:sz w:val="20"/>
        </w:rPr>
        <w:t> </w:t>
      </w:r>
      <w:r>
        <w:rPr>
          <w:b/>
          <w:color w:val="0E1E63"/>
          <w:w w:val="105"/>
          <w:sz w:val="20"/>
        </w:rPr>
        <w:t>sur</w:t>
      </w:r>
      <w:r>
        <w:rPr>
          <w:b/>
          <w:color w:val="0E1E63"/>
          <w:spacing w:val="1"/>
          <w:w w:val="105"/>
          <w:sz w:val="20"/>
        </w:rPr>
        <w:t> </w:t>
      </w:r>
      <w:r>
        <w:rPr>
          <w:b/>
          <w:color w:val="0E1E63"/>
          <w:w w:val="110"/>
          <w:sz w:val="20"/>
        </w:rPr>
        <w:t>l’intéressement, la participation, l’épargne</w:t>
      </w:r>
      <w:r>
        <w:rPr>
          <w:b/>
          <w:color w:val="0E1E63"/>
          <w:spacing w:val="-46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salariale et l’épargne retraite : 3 milliards</w:t>
      </w:r>
      <w:r>
        <w:rPr>
          <w:b/>
          <w:color w:val="0E1E63"/>
          <w:spacing w:val="1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d’euros</w:t>
      </w:r>
    </w:p>
    <w:p>
      <w:pPr>
        <w:pStyle w:val="BodyText"/>
        <w:spacing w:before="3"/>
        <w:rPr>
          <w:b/>
          <w:sz w:val="28"/>
        </w:rPr>
      </w:pPr>
    </w:p>
    <w:p>
      <w:pPr>
        <w:spacing w:line="225" w:lineRule="auto" w:before="0"/>
        <w:ind w:left="1019" w:right="520" w:firstLine="0"/>
        <w:jc w:val="left"/>
        <w:rPr>
          <w:b/>
          <w:sz w:val="20"/>
        </w:rPr>
      </w:pPr>
      <w:r>
        <w:rPr>
          <w:b/>
          <w:color w:val="0E1E63"/>
          <w:w w:val="110"/>
          <w:sz w:val="20"/>
        </w:rPr>
        <w:t>&gt;&gt;&gt; Augmenter les salaires et le taux de</w:t>
      </w:r>
      <w:r>
        <w:rPr>
          <w:b/>
          <w:color w:val="0E1E63"/>
          <w:spacing w:val="1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cotisation retraite (l’augmentation du taux</w:t>
      </w:r>
      <w:r>
        <w:rPr>
          <w:b/>
          <w:color w:val="0E1E63"/>
          <w:spacing w:val="1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de cotisation de 0,8 point apporterait 12</w:t>
      </w:r>
      <w:r>
        <w:rPr>
          <w:b/>
          <w:color w:val="0E1E63"/>
          <w:spacing w:val="1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milliards</w:t>
      </w:r>
      <w:r>
        <w:rPr>
          <w:b/>
          <w:color w:val="0E1E63"/>
          <w:spacing w:val="-12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d’euros</w:t>
      </w:r>
      <w:r>
        <w:rPr>
          <w:b/>
          <w:color w:val="0E1E63"/>
          <w:spacing w:val="-12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(soit</w:t>
      </w:r>
      <w:r>
        <w:rPr>
          <w:b/>
          <w:color w:val="0E1E63"/>
          <w:spacing w:val="-11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8</w:t>
      </w:r>
      <w:r>
        <w:rPr>
          <w:b/>
          <w:color w:val="0E1E63"/>
          <w:spacing w:val="-12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euros</w:t>
      </w:r>
      <w:r>
        <w:rPr>
          <w:b/>
          <w:color w:val="0E1E63"/>
          <w:spacing w:val="-11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par</w:t>
      </w:r>
      <w:r>
        <w:rPr>
          <w:b/>
          <w:color w:val="0E1E63"/>
          <w:spacing w:val="-12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mois</w:t>
      </w:r>
      <w:r>
        <w:rPr>
          <w:b/>
          <w:color w:val="0E1E63"/>
          <w:spacing w:val="-12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pour</w:t>
      </w:r>
      <w:r>
        <w:rPr>
          <w:b/>
          <w:color w:val="0E1E63"/>
          <w:spacing w:val="-45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la</w:t>
      </w:r>
      <w:r>
        <w:rPr>
          <w:b/>
          <w:color w:val="0E1E63"/>
          <w:spacing w:val="-5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part</w:t>
      </w:r>
      <w:r>
        <w:rPr>
          <w:b/>
          <w:color w:val="0E1E63"/>
          <w:spacing w:val="-5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salariale</w:t>
      </w:r>
      <w:r>
        <w:rPr>
          <w:b/>
          <w:color w:val="0E1E63"/>
          <w:spacing w:val="-5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et</w:t>
      </w:r>
      <w:r>
        <w:rPr>
          <w:b/>
          <w:color w:val="0E1E63"/>
          <w:spacing w:val="-5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12</w:t>
      </w:r>
      <w:r>
        <w:rPr>
          <w:b/>
          <w:color w:val="0E1E63"/>
          <w:spacing w:val="-5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euros</w:t>
      </w:r>
      <w:r>
        <w:rPr>
          <w:b/>
          <w:color w:val="0E1E63"/>
          <w:spacing w:val="-5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par</w:t>
      </w:r>
      <w:r>
        <w:rPr>
          <w:b/>
          <w:color w:val="0E1E63"/>
          <w:spacing w:val="-4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mois</w:t>
      </w:r>
      <w:r>
        <w:rPr>
          <w:b/>
          <w:color w:val="0E1E63"/>
          <w:spacing w:val="-5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pour</w:t>
      </w:r>
    </w:p>
    <w:p>
      <w:pPr>
        <w:spacing w:line="225" w:lineRule="auto" w:before="0"/>
        <w:ind w:left="1019" w:right="371" w:firstLine="0"/>
        <w:jc w:val="left"/>
        <w:rPr>
          <w:b/>
          <w:sz w:val="20"/>
        </w:rPr>
      </w:pPr>
      <w:r>
        <w:rPr>
          <w:b/>
          <w:color w:val="0E1E63"/>
          <w:w w:val="110"/>
          <w:sz w:val="20"/>
        </w:rPr>
        <w:t>la</w:t>
      </w:r>
      <w:r>
        <w:rPr>
          <w:b/>
          <w:color w:val="0E1E63"/>
          <w:spacing w:val="-4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part</w:t>
      </w:r>
      <w:r>
        <w:rPr>
          <w:b/>
          <w:color w:val="0E1E63"/>
          <w:spacing w:val="-4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patronale</w:t>
      </w:r>
      <w:r>
        <w:rPr>
          <w:b/>
          <w:color w:val="0E1E63"/>
          <w:spacing w:val="-4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pour</w:t>
      </w:r>
      <w:r>
        <w:rPr>
          <w:b/>
          <w:color w:val="0E1E63"/>
          <w:spacing w:val="-4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un</w:t>
      </w:r>
      <w:r>
        <w:rPr>
          <w:b/>
          <w:color w:val="0E1E63"/>
          <w:spacing w:val="-4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salaire</w:t>
      </w:r>
      <w:r>
        <w:rPr>
          <w:b/>
          <w:color w:val="0E1E63"/>
          <w:spacing w:val="-3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de</w:t>
      </w:r>
      <w:r>
        <w:rPr>
          <w:b/>
          <w:color w:val="0E1E63"/>
          <w:spacing w:val="-4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2500</w:t>
      </w:r>
      <w:r>
        <w:rPr>
          <w:b/>
          <w:color w:val="0E1E63"/>
          <w:spacing w:val="-46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euros</w:t>
      </w:r>
      <w:r>
        <w:rPr>
          <w:b/>
          <w:color w:val="0E1E63"/>
          <w:spacing w:val="-2"/>
          <w:w w:val="110"/>
          <w:sz w:val="20"/>
        </w:rPr>
        <w:t> </w:t>
      </w:r>
      <w:r>
        <w:rPr>
          <w:b/>
          <w:color w:val="0E1E63"/>
          <w:w w:val="110"/>
          <w:sz w:val="20"/>
        </w:rPr>
        <w:t>bruts)</w:t>
      </w:r>
    </w:p>
    <w:p>
      <w:pPr>
        <w:spacing w:after="0" w:line="225" w:lineRule="auto"/>
        <w:jc w:val="left"/>
        <w:rPr>
          <w:sz w:val="20"/>
        </w:rPr>
        <w:sectPr>
          <w:type w:val="continuous"/>
          <w:pgSz w:w="11910" w:h="16840"/>
          <w:pgMar w:top="180" w:bottom="280" w:left="280" w:right="280"/>
          <w:cols w:num="2" w:equalWidth="0">
            <w:col w:w="3885" w:space="1384"/>
            <w:col w:w="6081"/>
          </w:cols>
        </w:sectPr>
      </w:pP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676" w:val="left" w:leader="none"/>
          <w:tab w:pos="9142" w:val="left" w:leader="none"/>
        </w:tabs>
        <w:spacing w:line="505" w:lineRule="exact" w:before="82"/>
        <w:ind w:left="116" w:right="0" w:firstLine="0"/>
        <w:jc w:val="left"/>
        <w:rPr>
          <w:rFonts w:ascii="Arial" w:hAnsi="Arial"/>
          <w:b/>
          <w:sz w:val="5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6082860</wp:posOffset>
            </wp:positionH>
            <wp:positionV relativeFrom="paragraph">
              <wp:posOffset>104586</wp:posOffset>
            </wp:positionV>
            <wp:extent cx="1188194" cy="1188204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4" cy="118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1.028pt;margin-top:-158.836533pt;width:324.3pt;height:145.85pt;mso-position-horizontal-relative:page;mso-position-vertical-relative:paragraph;z-index:15733248" type="#_x0000_t202" filled="false" stroked="true" strokeweight="3pt" strokecolor="#75529d">
            <v:textbox inset="0,0,0,0">
              <w:txbxContent>
                <w:p>
                  <w:pPr>
                    <w:spacing w:before="112"/>
                    <w:ind w:left="216" w:right="0" w:firstLine="0"/>
                    <w:jc w:val="left"/>
                    <w:rPr>
                      <w:rFonts w:ascii="Trebuchet MS" w:hAnsi="Trebuchet MS"/>
                      <w:b/>
                      <w:sz w:val="37"/>
                    </w:rPr>
                  </w:pPr>
                  <w:r>
                    <w:rPr>
                      <w:rFonts w:ascii="Trebuchet MS" w:hAnsi="Trebuchet MS"/>
                      <w:b/>
                      <w:color w:val="75529D"/>
                      <w:spacing w:val="-6"/>
                      <w:w w:val="105"/>
                      <w:sz w:val="37"/>
                    </w:rPr>
                    <w:t>À</w:t>
                  </w:r>
                  <w:r>
                    <w:rPr>
                      <w:rFonts w:ascii="Trebuchet MS" w:hAnsi="Trebuchet MS"/>
                      <w:b/>
                      <w:color w:val="75529D"/>
                      <w:spacing w:val="-45"/>
                      <w:w w:val="105"/>
                      <w:sz w:val="3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75529D"/>
                      <w:spacing w:val="-6"/>
                      <w:w w:val="105"/>
                      <w:sz w:val="37"/>
                    </w:rPr>
                    <w:t>la</w:t>
                  </w:r>
                  <w:r>
                    <w:rPr>
                      <w:rFonts w:ascii="Trebuchet MS" w:hAnsi="Trebuchet MS"/>
                      <w:b/>
                      <w:color w:val="75529D"/>
                      <w:spacing w:val="-39"/>
                      <w:w w:val="105"/>
                      <w:sz w:val="3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75529D"/>
                      <w:spacing w:val="-6"/>
                      <w:w w:val="105"/>
                      <w:sz w:val="37"/>
                    </w:rPr>
                    <w:t>conquête</w:t>
                  </w:r>
                  <w:r>
                    <w:rPr>
                      <w:rFonts w:ascii="Trebuchet MS" w:hAnsi="Trebuchet MS"/>
                      <w:b/>
                      <w:color w:val="75529D"/>
                      <w:spacing w:val="-38"/>
                      <w:w w:val="105"/>
                      <w:sz w:val="3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75529D"/>
                      <w:spacing w:val="-6"/>
                      <w:w w:val="105"/>
                      <w:sz w:val="37"/>
                    </w:rPr>
                    <w:t>du</w:t>
                  </w:r>
                  <w:r>
                    <w:rPr>
                      <w:rFonts w:ascii="Trebuchet MS" w:hAnsi="Trebuchet MS"/>
                      <w:b/>
                      <w:color w:val="75529D"/>
                      <w:spacing w:val="-39"/>
                      <w:w w:val="105"/>
                      <w:sz w:val="3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75529D"/>
                      <w:spacing w:val="-6"/>
                      <w:w w:val="105"/>
                      <w:sz w:val="37"/>
                    </w:rPr>
                    <w:t>temps</w:t>
                  </w:r>
                  <w:r>
                    <w:rPr>
                      <w:rFonts w:ascii="Trebuchet MS" w:hAnsi="Trebuchet MS"/>
                      <w:b/>
                      <w:color w:val="75529D"/>
                      <w:spacing w:val="-38"/>
                      <w:w w:val="105"/>
                      <w:sz w:val="3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75529D"/>
                      <w:spacing w:val="-5"/>
                      <w:w w:val="105"/>
                      <w:sz w:val="37"/>
                    </w:rPr>
                    <w:t>libre</w:t>
                  </w:r>
                </w:p>
                <w:p>
                  <w:pPr>
                    <w:spacing w:line="249" w:lineRule="auto" w:before="224"/>
                    <w:ind w:left="216" w:right="268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E1E63"/>
                      <w:w w:val="110"/>
                      <w:sz w:val="18"/>
                    </w:rPr>
                    <w:t>Conquérir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du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temps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libre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pour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se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reposer,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se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cultiver,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se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former,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se distraire, profiter de ses proches ou s’engager dans la vie asso-</w:t>
                  </w:r>
                  <w:r>
                    <w:rPr>
                      <w:b/>
                      <w:color w:val="0E1E63"/>
                      <w:spacing w:val="-4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ciative</w:t>
                  </w:r>
                  <w:r>
                    <w:rPr>
                      <w:b/>
                      <w:color w:val="0E1E63"/>
                      <w:spacing w:val="6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est</w:t>
                  </w:r>
                  <w:r>
                    <w:rPr>
                      <w:b/>
                      <w:color w:val="0E1E63"/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une</w:t>
                  </w:r>
                  <w:r>
                    <w:rPr>
                      <w:b/>
                      <w:color w:val="0E1E63"/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aspiration</w:t>
                  </w:r>
                  <w:r>
                    <w:rPr>
                      <w:b/>
                      <w:color w:val="0E1E63"/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ancienne</w:t>
                  </w:r>
                  <w:r>
                    <w:rPr>
                      <w:b/>
                      <w:color w:val="0E1E63"/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du</w:t>
                  </w:r>
                  <w:r>
                    <w:rPr>
                      <w:b/>
                      <w:color w:val="0E1E63"/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monde</w:t>
                  </w:r>
                  <w:r>
                    <w:rPr>
                      <w:b/>
                      <w:color w:val="0E1E63"/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du</w:t>
                  </w:r>
                  <w:r>
                    <w:rPr>
                      <w:b/>
                      <w:color w:val="0E1E63"/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travail.</w:t>
                  </w:r>
                  <w:r>
                    <w:rPr>
                      <w:b/>
                      <w:color w:val="0E1E63"/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Cette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conquête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du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temps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libre</w:t>
                  </w:r>
                  <w:r>
                    <w:rPr>
                      <w:b/>
                      <w:color w:val="0E1E63"/>
                      <w:spacing w:val="3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n’a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jamais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été</w:t>
                  </w:r>
                  <w:r>
                    <w:rPr>
                      <w:b/>
                      <w:color w:val="0E1E63"/>
                      <w:spacing w:val="3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un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long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fleuve</w:t>
                  </w:r>
                  <w:r>
                    <w:rPr>
                      <w:b/>
                      <w:color w:val="0E1E63"/>
                      <w:spacing w:val="3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tranquille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et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les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attaques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ont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été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particulièrement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violentes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et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insidieuses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ces 40 dernières années.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L’actualité de ces derniers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mois nous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montre</w:t>
                  </w:r>
                  <w:r>
                    <w:rPr>
                      <w:b/>
                      <w:color w:val="0E1E6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à</w:t>
                  </w:r>
                  <w:r>
                    <w:rPr>
                      <w:b/>
                      <w:color w:val="0E1E6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quel</w:t>
                  </w:r>
                  <w:r>
                    <w:rPr>
                      <w:b/>
                      <w:color w:val="0E1E63"/>
                      <w:spacing w:val="10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point</w:t>
                  </w:r>
                  <w:r>
                    <w:rPr>
                      <w:b/>
                      <w:color w:val="0E1E6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cette</w:t>
                  </w:r>
                  <w:r>
                    <w:rPr>
                      <w:b/>
                      <w:color w:val="0E1E63"/>
                      <w:spacing w:val="10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question</w:t>
                  </w:r>
                  <w:r>
                    <w:rPr>
                      <w:b/>
                      <w:color w:val="0E1E6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est</w:t>
                  </w:r>
                  <w:r>
                    <w:rPr>
                      <w:b/>
                      <w:color w:val="0E1E6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centrale</w:t>
                  </w:r>
                  <w:r>
                    <w:rPr>
                      <w:b/>
                      <w:color w:val="0E1E63"/>
                      <w:spacing w:val="10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pour</w:t>
                  </w:r>
                  <w:r>
                    <w:rPr>
                      <w:b/>
                      <w:color w:val="0E1E6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le</w:t>
                  </w:r>
                  <w:r>
                    <w:rPr>
                      <w:b/>
                      <w:color w:val="0E1E63"/>
                      <w:spacing w:val="10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monde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du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travail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et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au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combien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politique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: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loin</w:t>
                  </w:r>
                  <w:r>
                    <w:rPr>
                      <w:b/>
                      <w:color w:val="0E1E63"/>
                      <w:spacing w:val="3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de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le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diviser,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elle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le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rassemble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face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aux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pouvoirs</w:t>
                  </w:r>
                  <w:r>
                    <w:rPr>
                      <w:b/>
                      <w:color w:val="0E1E63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gouvernemental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et</w:t>
                  </w:r>
                  <w:r>
                    <w:rPr>
                      <w:b/>
                      <w:color w:val="0E1E6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b/>
                      <w:color w:val="0E1E63"/>
                      <w:w w:val="110"/>
                      <w:sz w:val="18"/>
                    </w:rPr>
                    <w:t>patronal.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FFFFFF"/>
          <w:sz w:val="56"/>
          <w:shd w:fill="75529D" w:color="auto" w:val="clear"/>
        </w:rPr>
        <w:t> </w:t>
        <w:tab/>
      </w:r>
      <w:r>
        <w:rPr>
          <w:rFonts w:ascii="Arial" w:hAnsi="Arial"/>
          <w:b/>
          <w:color w:val="FFFFFF"/>
          <w:sz w:val="56"/>
          <w:shd w:fill="75529D" w:color="auto" w:val="clear"/>
        </w:rPr>
        <w:t>GRÈVE</w:t>
      </w:r>
      <w:r>
        <w:rPr>
          <w:rFonts w:ascii="Arial" w:hAnsi="Arial"/>
          <w:b/>
          <w:color w:val="FFFFFF"/>
          <w:spacing w:val="-12"/>
          <w:sz w:val="56"/>
          <w:shd w:fill="75529D" w:color="auto" w:val="clear"/>
        </w:rPr>
        <w:t> </w:t>
      </w:r>
      <w:r>
        <w:rPr>
          <w:rFonts w:ascii="Arial" w:hAnsi="Arial"/>
          <w:b/>
          <w:color w:val="FFFFFF"/>
          <w:sz w:val="56"/>
          <w:shd w:fill="75529D" w:color="auto" w:val="clear"/>
        </w:rPr>
        <w:t>ET</w:t>
      </w:r>
      <w:r>
        <w:rPr>
          <w:rFonts w:ascii="Arial" w:hAnsi="Arial"/>
          <w:b/>
          <w:color w:val="FFFFFF"/>
          <w:spacing w:val="-11"/>
          <w:sz w:val="56"/>
          <w:shd w:fill="75529D" w:color="auto" w:val="clear"/>
        </w:rPr>
        <w:t> </w:t>
      </w:r>
      <w:r>
        <w:rPr>
          <w:rFonts w:ascii="Arial" w:hAnsi="Arial"/>
          <w:b/>
          <w:color w:val="FFFFFF"/>
          <w:sz w:val="56"/>
          <w:shd w:fill="75529D" w:color="auto" w:val="clear"/>
        </w:rPr>
        <w:t>MANIFESTATIONS</w:t>
        <w:tab/>
      </w:r>
    </w:p>
    <w:p>
      <w:pPr>
        <w:spacing w:line="630" w:lineRule="exact" w:before="0"/>
        <w:ind w:left="1826" w:right="0" w:firstLine="0"/>
        <w:jc w:val="left"/>
        <w:rPr>
          <w:rFonts w:ascii="SimSun" w:eastAsia="SimSun" w:hint="eastAsia"/>
          <w:sz w:val="60"/>
        </w:rPr>
      </w:pPr>
      <w:r>
        <w:rPr/>
        <w:pict>
          <v:group style="position:absolute;margin-left:19.842501pt;margin-top:33.426880pt;width:451.8pt;height:46.5pt;mso-position-horizontal-relative:page;mso-position-vertical-relative:paragraph;z-index:-15727104;mso-wrap-distance-left:0;mso-wrap-distance-right:0" coordorigin="397,669" coordsize="9036,930">
            <v:shape style="position:absolute;left:406;top:698;width:9016;height:890" coordorigin="407,698" coordsize="9016,890" path="m9422,698l407,698,407,1588e" filled="false" stroked="true" strokeweight="1.0pt" strokecolor="#fa003d">
              <v:path arrowok="t"/>
              <v:stroke dashstyle="solid"/>
            </v:shape>
            <v:shape style="position:absolute;left:876;top:688;width:300;height:560" type="#_x0000_t75" stroked="false">
              <v:imagedata r:id="rId12" o:title=""/>
            </v:shape>
            <v:shape style="position:absolute;left:396;top:668;width:9036;height:930" type="#_x0000_t202" filled="false" stroked="false">
              <v:textbox inset="0,0,0,0">
                <w:txbxContent>
                  <w:p>
                    <w:pPr>
                      <w:spacing w:line="211" w:lineRule="auto" w:before="12"/>
                      <w:ind w:left="853" w:right="9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13"/>
                        <w:sz w:val="24"/>
                      </w:rPr>
                      <w:t>i</w:t>
                    </w:r>
                    <w:r>
                      <w:rPr>
                        <w:rFonts w:ascii="Segoe UI Symbol" w:hAnsi="Segoe UI Symbol"/>
                        <w:spacing w:val="-206"/>
                        <w:sz w:val="24"/>
                      </w:rPr>
                      <w:t>✊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q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x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48"/>
                        <w:sz w:val="24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48"/>
                        <w:sz w:val="24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 </w:t>
                    </w:r>
                    <w:r>
                      <w:rPr>
                        <w:rFonts w:ascii="Arial" w:hAnsi="Arial"/>
                        <w:b/>
                        <w:spacing w:val="-67"/>
                        <w:sz w:val="24"/>
                      </w:rPr>
                      <w:t>u</w:t>
                    </w:r>
                    <w:r>
                      <w:rPr>
                        <w:rFonts w:ascii="Segoe UI Symbol" w:hAnsi="Segoe UI Symbol"/>
                        <w:spacing w:val="-126"/>
                        <w:sz w:val="24"/>
                      </w:rPr>
                      <w:t>➡</w:t>
                    </w:r>
                    <w:r>
                      <w:rPr>
                        <w:rFonts w:ascii="Arial" w:hAnsi="Arial"/>
                        <w:b/>
                        <w:spacing w:val="48"/>
                        <w:sz w:val="24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j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48"/>
                        <w:sz w:val="24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48"/>
                        <w:sz w:val="24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 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SimSun" w:eastAsia="SimSun" w:hint="eastAsia"/>
          <w:color w:val="506EB4"/>
          <w:w w:val="85"/>
          <w:sz w:val="60"/>
        </w:rPr>
        <w:t>🮦</w:t>
      </w:r>
      <w:r>
        <w:rPr>
          <w:rFonts w:ascii="SimSun" w:eastAsia="SimSun" w:hint="eastAsia"/>
          <w:color w:val="506EB4"/>
          <w:spacing w:val="-122"/>
          <w:w w:val="85"/>
          <w:sz w:val="60"/>
        </w:rPr>
        <w:t> </w:t>
      </w:r>
      <w:r>
        <w:rPr>
          <w:rFonts w:ascii="SimSun" w:eastAsia="SimSun" w:hint="eastAsia"/>
          <w:color w:val="506EB4"/>
          <w:w w:val="85"/>
          <w:sz w:val="60"/>
        </w:rPr>
        <w:t>🮦</w:t>
      </w:r>
      <w:r>
        <w:rPr>
          <w:rFonts w:ascii="SimSun" w:eastAsia="SimSun" w:hint="eastAsia"/>
          <w:color w:val="506EB4"/>
          <w:spacing w:val="-121"/>
          <w:w w:val="85"/>
          <w:sz w:val="60"/>
        </w:rPr>
        <w:t> </w:t>
      </w:r>
      <w:r>
        <w:rPr>
          <w:rFonts w:ascii="SimSun" w:eastAsia="SimSun" w:hint="eastAsia"/>
          <w:color w:val="506EB4"/>
          <w:w w:val="85"/>
          <w:sz w:val="60"/>
        </w:rPr>
        <w:t>🮦</w:t>
      </w:r>
      <w:r>
        <w:rPr>
          <w:rFonts w:ascii="SimSun" w:eastAsia="SimSun" w:hint="eastAsia"/>
          <w:color w:val="506EB4"/>
          <w:spacing w:val="-121"/>
          <w:w w:val="85"/>
          <w:sz w:val="60"/>
        </w:rPr>
        <w:t> </w:t>
      </w:r>
      <w:r>
        <w:rPr>
          <w:rFonts w:ascii="SimSun" w:eastAsia="SimSun" w:hint="eastAsia"/>
          <w:color w:val="506EB4"/>
          <w:w w:val="85"/>
          <w:sz w:val="60"/>
        </w:rPr>
        <w:t>🮦</w:t>
      </w:r>
      <w:r>
        <w:rPr>
          <w:rFonts w:ascii="SimSun" w:eastAsia="SimSun" w:hint="eastAsia"/>
          <w:color w:val="506EB4"/>
          <w:spacing w:val="-121"/>
          <w:w w:val="85"/>
          <w:sz w:val="60"/>
        </w:rPr>
        <w:t> </w:t>
      </w:r>
      <w:r>
        <w:rPr>
          <w:rFonts w:ascii="SimSun" w:eastAsia="SimSun" w:hint="eastAsia"/>
          <w:color w:val="506EB4"/>
          <w:w w:val="85"/>
          <w:sz w:val="60"/>
        </w:rPr>
        <w:t>🮦</w:t>
      </w:r>
      <w:r>
        <w:rPr>
          <w:rFonts w:ascii="SimSun" w:eastAsia="SimSun" w:hint="eastAsia"/>
          <w:color w:val="506EB4"/>
          <w:spacing w:val="-121"/>
          <w:w w:val="85"/>
          <w:sz w:val="60"/>
        </w:rPr>
        <w:t> </w:t>
      </w:r>
      <w:r>
        <w:rPr>
          <w:rFonts w:ascii="SimSun" w:eastAsia="SimSun" w:hint="eastAsia"/>
          <w:color w:val="506EB4"/>
          <w:w w:val="85"/>
          <w:sz w:val="60"/>
        </w:rPr>
        <w:t>🮦</w:t>
      </w:r>
      <w:r>
        <w:rPr>
          <w:rFonts w:ascii="SimSun" w:eastAsia="SimSun" w:hint="eastAsia"/>
          <w:color w:val="506EB4"/>
          <w:spacing w:val="-121"/>
          <w:w w:val="85"/>
          <w:sz w:val="60"/>
        </w:rPr>
        <w:t> </w:t>
      </w:r>
      <w:r>
        <w:rPr>
          <w:rFonts w:ascii="SimSun" w:eastAsia="SimSun" w:hint="eastAsia"/>
          <w:color w:val="506EB4"/>
          <w:w w:val="85"/>
          <w:sz w:val="60"/>
        </w:rPr>
        <w:t>🮦</w:t>
      </w:r>
      <w:r>
        <w:rPr>
          <w:rFonts w:ascii="SimSun" w:eastAsia="SimSun" w:hint="eastAsia"/>
          <w:color w:val="506EB4"/>
          <w:spacing w:val="-122"/>
          <w:w w:val="85"/>
          <w:sz w:val="60"/>
        </w:rPr>
        <w:t> </w:t>
      </w:r>
      <w:r>
        <w:rPr>
          <w:rFonts w:ascii="SimSun" w:eastAsia="SimSun" w:hint="eastAsia"/>
          <w:color w:val="506EB4"/>
          <w:w w:val="85"/>
          <w:sz w:val="60"/>
        </w:rPr>
        <w:t>🮦</w:t>
      </w:r>
    </w:p>
    <w:sectPr>
      <w:type w:val="continuous"/>
      <w:pgSz w:w="11910" w:h="16840"/>
      <w:pgMar w:top="18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Trebuchet MS" w:hAnsi="Trebuchet MS" w:eastAsia="Trebuchet MS" w:cs="Trebuchet MS"/>
      <w:b/>
      <w:bCs/>
      <w:sz w:val="37"/>
      <w:szCs w:val="37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30"/>
      <w:ind w:left="359" w:firstLine="1127"/>
    </w:pPr>
    <w:rPr>
      <w:rFonts w:ascii="Trebuchet MS" w:hAnsi="Trebuchet MS" w:eastAsia="Trebuchet MS" w:cs="Trebuchet MS"/>
      <w:b/>
      <w:bCs/>
      <w:sz w:val="96"/>
      <w:szCs w:val="9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2023-05-14T15:43:13Z</dcterms:created>
  <dcterms:modified xsi:type="dcterms:W3CDTF">2023-05-14T15:43:13Z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2023-05-14T00:00:00Z</vt:filetime>
  </property>
</Properties>
</file>